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5" w:rsidRDefault="004A4DC4" w:rsidP="004A4DC4">
      <w:pPr>
        <w:ind w:left="0"/>
        <w:rPr>
          <w:rFonts w:ascii="Times New Roman" w:hAnsi="Times New Roman" w:cs="Times New Roman"/>
          <w:sz w:val="24"/>
        </w:rPr>
      </w:pPr>
      <w:r w:rsidRPr="004A4DC4">
        <w:rPr>
          <w:rFonts w:ascii="Times New Roman" w:hAnsi="Times New Roman" w:cs="Times New Roman"/>
          <w:sz w:val="24"/>
        </w:rPr>
        <w:t>DÜZELT</w:t>
      </w:r>
      <w:r>
        <w:rPr>
          <w:rFonts w:ascii="Times New Roman" w:hAnsi="Times New Roman" w:cs="Times New Roman"/>
          <w:sz w:val="24"/>
        </w:rPr>
        <w:t xml:space="preserve">İCİ ÖNLEYİCİ FAALİYET </w:t>
      </w:r>
      <w:r w:rsidR="002E732C">
        <w:rPr>
          <w:rFonts w:ascii="Times New Roman" w:hAnsi="Times New Roman" w:cs="Times New Roman"/>
          <w:sz w:val="24"/>
        </w:rPr>
        <w:t xml:space="preserve">(DÖF)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BİLDİRİM FORMU</w:t>
      </w:r>
    </w:p>
    <w:p w:rsidR="004A4DC4" w:rsidRDefault="004A4DC4" w:rsidP="004A4DC4">
      <w:pPr>
        <w:ind w:left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A4DC4" w:rsidTr="004A4DC4">
        <w:tc>
          <w:tcPr>
            <w:tcW w:w="4664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Bulgu</w:t>
            </w:r>
            <w:r>
              <w:rPr>
                <w:rStyle w:val="DipnotBavurusu"/>
                <w:rFonts w:ascii="Times New Roman" w:hAnsi="Times New Roman" w:cs="Times New Roman"/>
                <w:sz w:val="24"/>
              </w:rPr>
              <w:footnoteReference w:id="1"/>
            </w: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DÖF</w:t>
            </w:r>
            <w:r>
              <w:rPr>
                <w:rStyle w:val="DipnotBavurusu"/>
                <w:rFonts w:ascii="Times New Roman" w:hAnsi="Times New Roman" w:cs="Times New Roman"/>
                <w:sz w:val="24"/>
              </w:rPr>
              <w:footnoteReference w:id="2"/>
            </w: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İlgili Doküman</w:t>
            </w:r>
            <w:r>
              <w:rPr>
                <w:rStyle w:val="DipnotBavurusu"/>
                <w:rFonts w:ascii="Times New Roman" w:hAnsi="Times New Roman" w:cs="Times New Roman"/>
                <w:sz w:val="24"/>
              </w:rPr>
              <w:footnoteReference w:id="3"/>
            </w:r>
          </w:p>
        </w:tc>
      </w:tr>
      <w:tr w:rsidR="004A4DC4" w:rsidTr="004A4DC4">
        <w:tc>
          <w:tcPr>
            <w:tcW w:w="4664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DC4" w:rsidTr="004A4DC4">
        <w:tc>
          <w:tcPr>
            <w:tcW w:w="4664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DC4" w:rsidTr="004A4DC4">
        <w:tc>
          <w:tcPr>
            <w:tcW w:w="4664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DC4" w:rsidTr="004A4DC4">
        <w:tc>
          <w:tcPr>
            <w:tcW w:w="4664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4DC4" w:rsidTr="004A4DC4">
        <w:tc>
          <w:tcPr>
            <w:tcW w:w="4664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5" w:type="dxa"/>
          </w:tcPr>
          <w:p w:rsidR="004A4DC4" w:rsidRDefault="004A4DC4" w:rsidP="004A4DC4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A4DC4" w:rsidRDefault="004A4DC4" w:rsidP="004A4DC4">
      <w:pPr>
        <w:ind w:left="0"/>
        <w:rPr>
          <w:rFonts w:ascii="Times New Roman" w:hAnsi="Times New Roman" w:cs="Times New Roman"/>
          <w:sz w:val="24"/>
        </w:rPr>
      </w:pPr>
    </w:p>
    <w:p w:rsidR="00B8377E" w:rsidRDefault="00B8377E" w:rsidP="004A4DC4">
      <w:pPr>
        <w:ind w:left="0"/>
        <w:rPr>
          <w:rFonts w:ascii="Times New Roman" w:hAnsi="Times New Roman" w:cs="Times New Roman"/>
          <w:sz w:val="24"/>
        </w:rPr>
      </w:pPr>
    </w:p>
    <w:p w:rsidR="00B8377E" w:rsidRDefault="00B8377E" w:rsidP="004A4DC4">
      <w:pPr>
        <w:ind w:left="0"/>
        <w:rPr>
          <w:rFonts w:ascii="Times New Roman" w:hAnsi="Times New Roman" w:cs="Times New Roman"/>
          <w:sz w:val="24"/>
        </w:rPr>
      </w:pPr>
    </w:p>
    <w:p w:rsidR="00B8377E" w:rsidRDefault="00B8377E" w:rsidP="004A4DC4">
      <w:pPr>
        <w:ind w:left="0"/>
        <w:rPr>
          <w:rFonts w:ascii="Times New Roman" w:hAnsi="Times New Roman" w:cs="Times New Roman"/>
          <w:sz w:val="24"/>
        </w:rPr>
      </w:pPr>
    </w:p>
    <w:p w:rsidR="00B8377E" w:rsidRDefault="009A3391" w:rsidP="004A4DC4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</w:t>
      </w:r>
      <w:r w:rsidR="00B8377E">
        <w:rPr>
          <w:rFonts w:ascii="Times New Roman" w:hAnsi="Times New Roman" w:cs="Times New Roman"/>
          <w:sz w:val="24"/>
        </w:rPr>
        <w:t>:</w:t>
      </w:r>
    </w:p>
    <w:p w:rsidR="00B8377E" w:rsidRDefault="00B8377E" w:rsidP="004A4DC4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</w:t>
      </w:r>
      <w:r w:rsidR="009A3391">
        <w:rPr>
          <w:rFonts w:ascii="Times New Roman" w:hAnsi="Times New Roman" w:cs="Times New Roman"/>
          <w:sz w:val="24"/>
        </w:rPr>
        <w:t xml:space="preserve"> </w:t>
      </w:r>
    </w:p>
    <w:p w:rsidR="009A3391" w:rsidRDefault="009A3391" w:rsidP="004A4DC4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Ek-2</w:t>
      </w:r>
    </w:p>
    <w:p w:rsidR="009A3391" w:rsidRDefault="009A3391" w:rsidP="004A4DC4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9A3391" w:rsidRDefault="009A3391" w:rsidP="004A4DC4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226EBA" w:rsidRPr="00226EBA" w:rsidRDefault="00226EBA" w:rsidP="004A4DC4">
      <w:pPr>
        <w:ind w:left="0"/>
        <w:rPr>
          <w:rFonts w:ascii="Times New Roman" w:hAnsi="Times New Roman" w:cs="Times New Roman"/>
          <w:color w:val="70AD47" w:themeColor="accent6"/>
          <w:sz w:val="24"/>
        </w:rPr>
      </w:pPr>
      <w:r>
        <w:rPr>
          <w:rFonts w:ascii="Times New Roman" w:hAnsi="Times New Roman" w:cs="Times New Roman"/>
          <w:color w:val="70AD47" w:themeColor="accent6"/>
          <w:sz w:val="24"/>
        </w:rPr>
        <w:t>Gerçekleştirilen ve tabloya işlenen düzeltici/önleyici faaliyetlere ilişkin kanıtlayıcı dokümanlar sırası ile “Ek” bölümünde ifade edilir.</w:t>
      </w:r>
    </w:p>
    <w:sectPr w:rsidR="00226EBA" w:rsidRPr="00226EBA" w:rsidSect="004A4D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C4" w:rsidRDefault="004A4DC4" w:rsidP="004A4DC4">
      <w:pPr>
        <w:spacing w:after="0" w:line="240" w:lineRule="auto"/>
      </w:pPr>
      <w:r>
        <w:separator/>
      </w:r>
    </w:p>
  </w:endnote>
  <w:endnote w:type="continuationSeparator" w:id="0">
    <w:p w:rsidR="004A4DC4" w:rsidRDefault="004A4DC4" w:rsidP="004A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C4" w:rsidRDefault="004A4DC4" w:rsidP="004A4DC4">
      <w:pPr>
        <w:spacing w:after="0" w:line="240" w:lineRule="auto"/>
      </w:pPr>
      <w:r>
        <w:separator/>
      </w:r>
    </w:p>
  </w:footnote>
  <w:footnote w:type="continuationSeparator" w:id="0">
    <w:p w:rsidR="004A4DC4" w:rsidRDefault="004A4DC4" w:rsidP="004A4DC4">
      <w:pPr>
        <w:spacing w:after="0" w:line="240" w:lineRule="auto"/>
      </w:pPr>
      <w:r>
        <w:continuationSeparator/>
      </w:r>
    </w:p>
  </w:footnote>
  <w:footnote w:id="1">
    <w:p w:rsidR="004A4DC4" w:rsidRPr="00B33F7C" w:rsidRDefault="004A4DC4">
      <w:pPr>
        <w:pStyle w:val="DipnotMetni"/>
        <w:rPr>
          <w:rFonts w:ascii="Times New Roman" w:hAnsi="Times New Roman" w:cs="Times New Roman"/>
        </w:rPr>
      </w:pPr>
      <w:r w:rsidRPr="00B33F7C">
        <w:rPr>
          <w:rStyle w:val="DipnotBavurusu"/>
          <w:rFonts w:ascii="Times New Roman" w:hAnsi="Times New Roman" w:cs="Times New Roman"/>
        </w:rPr>
        <w:footnoteRef/>
      </w:r>
      <w:r w:rsidRPr="00B33F7C">
        <w:rPr>
          <w:rFonts w:ascii="Times New Roman" w:hAnsi="Times New Roman" w:cs="Times New Roman"/>
        </w:rPr>
        <w:t xml:space="preserve"> Denetim sonucunda tespit edilen bulgular sırasıyla bu bölüme yazılır.</w:t>
      </w:r>
    </w:p>
  </w:footnote>
  <w:footnote w:id="2">
    <w:p w:rsidR="004A4DC4" w:rsidRPr="00B33F7C" w:rsidRDefault="004A4DC4">
      <w:pPr>
        <w:pStyle w:val="DipnotMetni"/>
        <w:rPr>
          <w:rFonts w:ascii="Times New Roman" w:hAnsi="Times New Roman" w:cs="Times New Roman"/>
        </w:rPr>
      </w:pPr>
      <w:r w:rsidRPr="00B33F7C">
        <w:rPr>
          <w:rStyle w:val="DipnotBavurusu"/>
          <w:rFonts w:ascii="Times New Roman" w:hAnsi="Times New Roman" w:cs="Times New Roman"/>
        </w:rPr>
        <w:footnoteRef/>
      </w:r>
      <w:r w:rsidRPr="00B33F7C">
        <w:rPr>
          <w:rFonts w:ascii="Times New Roman" w:hAnsi="Times New Roman" w:cs="Times New Roman"/>
        </w:rPr>
        <w:t xml:space="preserve"> Her bir bulgu için gerçekleştirilen veya planlanan </w:t>
      </w:r>
      <w:r w:rsidR="00286672">
        <w:rPr>
          <w:rFonts w:ascii="Times New Roman" w:hAnsi="Times New Roman" w:cs="Times New Roman"/>
        </w:rPr>
        <w:t>(planlanan kapanma tarihi</w:t>
      </w:r>
      <w:r w:rsidR="00BE001A">
        <w:rPr>
          <w:rFonts w:ascii="Times New Roman" w:hAnsi="Times New Roman" w:cs="Times New Roman"/>
        </w:rPr>
        <w:t xml:space="preserve"> de belirtilir</w:t>
      </w:r>
      <w:r w:rsidR="00286672">
        <w:rPr>
          <w:rFonts w:ascii="Times New Roman" w:hAnsi="Times New Roman" w:cs="Times New Roman"/>
        </w:rPr>
        <w:t xml:space="preserve">) düzeltici faaliyetler </w:t>
      </w:r>
      <w:r w:rsidRPr="00B33F7C">
        <w:rPr>
          <w:rFonts w:ascii="Times New Roman" w:hAnsi="Times New Roman" w:cs="Times New Roman"/>
        </w:rPr>
        <w:t xml:space="preserve">bu bölüme </w:t>
      </w:r>
      <w:r w:rsidR="009A3391" w:rsidRPr="00B33F7C">
        <w:rPr>
          <w:rFonts w:ascii="Times New Roman" w:hAnsi="Times New Roman" w:cs="Times New Roman"/>
        </w:rPr>
        <w:t xml:space="preserve">kısa bir özet şeklinde </w:t>
      </w:r>
      <w:r w:rsidRPr="00B33F7C">
        <w:rPr>
          <w:rFonts w:ascii="Times New Roman" w:hAnsi="Times New Roman" w:cs="Times New Roman"/>
        </w:rPr>
        <w:t>sırasıyla yazılır.</w:t>
      </w:r>
    </w:p>
  </w:footnote>
  <w:footnote w:id="3">
    <w:p w:rsidR="004A4DC4" w:rsidRDefault="004A4DC4">
      <w:pPr>
        <w:pStyle w:val="DipnotMetni"/>
      </w:pPr>
      <w:r w:rsidRPr="00B33F7C">
        <w:rPr>
          <w:rStyle w:val="DipnotBavurusu"/>
          <w:rFonts w:ascii="Times New Roman" w:hAnsi="Times New Roman" w:cs="Times New Roman"/>
        </w:rPr>
        <w:footnoteRef/>
      </w:r>
      <w:r w:rsidRPr="00B33F7C">
        <w:rPr>
          <w:rFonts w:ascii="Times New Roman" w:hAnsi="Times New Roman" w:cs="Times New Roman"/>
        </w:rPr>
        <w:t xml:space="preserve"> Gerçekleştirilen veya planlanan düzeltici faaliyetleri kanıtlayan dokümanların ek numaraları bu bölümde verilir. </w:t>
      </w:r>
      <w:r w:rsidR="008F6215" w:rsidRPr="00B33F7C">
        <w:rPr>
          <w:rFonts w:ascii="Times New Roman" w:hAnsi="Times New Roman" w:cs="Times New Roman"/>
        </w:rPr>
        <w:t>Dokümanlarda yapılan revizyonlar</w:t>
      </w:r>
      <w:r w:rsidR="00DE5261">
        <w:rPr>
          <w:rFonts w:ascii="Times New Roman" w:hAnsi="Times New Roman" w:cs="Times New Roman"/>
        </w:rPr>
        <w:t>da</w:t>
      </w:r>
      <w:r w:rsidR="008F6215" w:rsidRPr="00B33F7C">
        <w:rPr>
          <w:rFonts w:ascii="Times New Roman" w:hAnsi="Times New Roman" w:cs="Times New Roman"/>
        </w:rPr>
        <w:t xml:space="preserve"> </w:t>
      </w:r>
      <w:r w:rsidR="00DE5261">
        <w:rPr>
          <w:rFonts w:ascii="Times New Roman" w:hAnsi="Times New Roman" w:cs="Times New Roman"/>
        </w:rPr>
        <w:t xml:space="preserve">ilgili </w:t>
      </w:r>
      <w:r w:rsidR="008F6215" w:rsidRPr="00B33F7C">
        <w:rPr>
          <w:rFonts w:ascii="Times New Roman" w:hAnsi="Times New Roman" w:cs="Times New Roman"/>
        </w:rPr>
        <w:t>metin vurgula</w:t>
      </w:r>
      <w:r w:rsidR="00DE5261">
        <w:rPr>
          <w:rFonts w:ascii="Times New Roman" w:hAnsi="Times New Roman" w:cs="Times New Roman"/>
        </w:rPr>
        <w:t xml:space="preserve">narak </w:t>
      </w:r>
      <w:r w:rsidR="008F6215" w:rsidRPr="00B33F7C">
        <w:rPr>
          <w:rFonts w:ascii="Times New Roman" w:hAnsi="Times New Roman" w:cs="Times New Roman"/>
        </w:rPr>
        <w:t>görünür hale getirilmelidir.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C4" w:rsidRPr="004A4DC4" w:rsidRDefault="004A4DC4" w:rsidP="004A4DC4">
    <w:pPr>
      <w:pStyle w:val="stBilgi"/>
      <w:ind w:left="142" w:hanging="142"/>
      <w:rPr>
        <w:rFonts w:ascii="Times New Roman" w:hAnsi="Times New Roman" w:cs="Times New Roman"/>
      </w:rPr>
    </w:pPr>
    <w:r w:rsidRPr="004A4DC4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1" locked="0" layoutInCell="1" allowOverlap="1" wp14:anchorId="7AF1D01D" wp14:editId="29C9D57C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890649" cy="890649"/>
          <wp:effectExtent l="0" t="0" r="0" b="0"/>
          <wp:wrapNone/>
          <wp:docPr id="51" name="Resi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49" cy="89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DC4">
      <w:rPr>
        <w:rFonts w:ascii="Times New Roman" w:hAnsi="Times New Roman" w:cs="Times New Roman"/>
      </w:rPr>
      <w:t>EK-5</w:t>
    </w:r>
  </w:p>
  <w:p w:rsidR="004A4DC4" w:rsidRDefault="004A4D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1"/>
    <w:rsid w:val="000C0C45"/>
    <w:rsid w:val="00226EBA"/>
    <w:rsid w:val="00286672"/>
    <w:rsid w:val="002E732C"/>
    <w:rsid w:val="004A4DC4"/>
    <w:rsid w:val="005B6FBE"/>
    <w:rsid w:val="008A40F1"/>
    <w:rsid w:val="008F6215"/>
    <w:rsid w:val="009A3391"/>
    <w:rsid w:val="00B33F7C"/>
    <w:rsid w:val="00B8377E"/>
    <w:rsid w:val="00BE001A"/>
    <w:rsid w:val="00D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BEA4A"/>
  <w15:chartTrackingRefBased/>
  <w15:docId w15:val="{E7538004-E5E5-4FB8-83C7-CAD715A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DC4"/>
  </w:style>
  <w:style w:type="paragraph" w:styleId="AltBilgi">
    <w:name w:val="footer"/>
    <w:basedOn w:val="Normal"/>
    <w:link w:val="AltBilgiChar"/>
    <w:uiPriority w:val="99"/>
    <w:unhideWhenUsed/>
    <w:rsid w:val="004A4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DC4"/>
  </w:style>
  <w:style w:type="table" w:styleId="TabloKlavuzu">
    <w:name w:val="Table Grid"/>
    <w:basedOn w:val="NormalTablo"/>
    <w:uiPriority w:val="39"/>
    <w:rsid w:val="004A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A4DC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4DC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A4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0683-1C11-4DBE-A01E-97C5A25A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ÖZTÜRK</dc:creator>
  <cp:keywords/>
  <dc:description/>
  <cp:lastModifiedBy>Serkan ÖZTÜRK</cp:lastModifiedBy>
  <cp:revision>10</cp:revision>
  <dcterms:created xsi:type="dcterms:W3CDTF">2020-01-29T07:43:00Z</dcterms:created>
  <dcterms:modified xsi:type="dcterms:W3CDTF">2021-09-08T10:21:00Z</dcterms:modified>
</cp:coreProperties>
</file>