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50" w:rsidRDefault="009F71B6" w:rsidP="00B525E1">
      <w:pPr>
        <w:pStyle w:val="Defaul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E401" wp14:editId="18F5D554">
                <wp:simplePos x="0" y="0"/>
                <wp:positionH relativeFrom="margin">
                  <wp:posOffset>-165100</wp:posOffset>
                </wp:positionH>
                <wp:positionV relativeFrom="paragraph">
                  <wp:posOffset>51435</wp:posOffset>
                </wp:positionV>
                <wp:extent cx="5895975" cy="7620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314" w:rsidRDefault="004E4314" w:rsidP="00B311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4314">
                              <w:rPr>
                                <w:b/>
                                <w:sz w:val="28"/>
                                <w:szCs w:val="28"/>
                              </w:rPr>
                              <w:t>TELİF HAKKI DEVRİ</w:t>
                            </w:r>
                            <w:r w:rsidR="004A2B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</w:p>
                          <w:p w:rsidR="00B311F6" w:rsidRPr="004E4314" w:rsidRDefault="00B311F6" w:rsidP="00B311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4314" w:rsidRPr="004E4314" w:rsidRDefault="004E4314" w:rsidP="004E43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4314">
                              <w:rPr>
                                <w:b/>
                                <w:sz w:val="28"/>
                                <w:szCs w:val="28"/>
                              </w:rPr>
                              <w:t>TÜRK FARMAKOPE DERGİSİ</w:t>
                            </w:r>
                          </w:p>
                          <w:p w:rsidR="004E4314" w:rsidRDefault="004E4314" w:rsidP="004E4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E401" id="Dikdörtgen 3" o:spid="_x0000_s1026" style="position:absolute;margin-left:-13pt;margin-top:4.05pt;width:464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" fillcolor="red" strokecolor="white [3212]" strokeweight="2pt">
                <v:textbox>
                  <w:txbxContent>
                    <w:p w:rsidR="004E4314" w:rsidRDefault="004E4314" w:rsidP="00B311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E4314">
                        <w:rPr>
                          <w:b/>
                          <w:sz w:val="28"/>
                          <w:szCs w:val="28"/>
                        </w:rPr>
                        <w:t>TELİF HAKKI DEVRİ</w:t>
                      </w:r>
                      <w:r w:rsidR="004A2BA0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</w:p>
                    <w:p w:rsidR="00B311F6" w:rsidRPr="004E4314" w:rsidRDefault="00B311F6" w:rsidP="00B311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E4314" w:rsidRPr="004E4314" w:rsidRDefault="004E4314" w:rsidP="004E43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E4314">
                        <w:rPr>
                          <w:b/>
                          <w:sz w:val="28"/>
                          <w:szCs w:val="28"/>
                        </w:rPr>
                        <w:t>TÜRK FARMAKOPE DERGİSİ</w:t>
                      </w:r>
                    </w:p>
                    <w:p w:rsidR="004E4314" w:rsidRDefault="004E4314" w:rsidP="004E43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6A5C" w:rsidRDefault="00BE6A5C" w:rsidP="00BE6A5C">
      <w:pPr>
        <w:rPr>
          <w:szCs w:val="23"/>
        </w:rPr>
      </w:pPr>
    </w:p>
    <w:p w:rsidR="00602BAB" w:rsidRDefault="00602BAB" w:rsidP="00BE6A5C">
      <w:pPr>
        <w:rPr>
          <w:szCs w:val="23"/>
        </w:rPr>
      </w:pPr>
    </w:p>
    <w:p w:rsidR="004E4314" w:rsidRDefault="004E4314" w:rsidP="00BE6A5C"/>
    <w:p w:rsidR="004E4314" w:rsidRDefault="004E4314" w:rsidP="00BE6A5C"/>
    <w:p w:rsidR="004E4314" w:rsidRDefault="004E4314" w:rsidP="00BE6A5C"/>
    <w:p w:rsidR="004E4314" w:rsidRPr="00CE6D2F" w:rsidRDefault="004E4314" w:rsidP="00D4580A">
      <w:pPr>
        <w:spacing w:line="360" w:lineRule="auto"/>
        <w:jc w:val="both"/>
        <w:rPr>
          <w:sz w:val="22"/>
          <w:szCs w:val="22"/>
        </w:rPr>
      </w:pPr>
      <w:r w:rsidRPr="00CE6D2F">
        <w:rPr>
          <w:b/>
          <w:sz w:val="22"/>
          <w:szCs w:val="22"/>
        </w:rPr>
        <w:t>Makale Başlığı</w:t>
      </w:r>
      <w:r w:rsidRPr="00CE6D2F">
        <w:rPr>
          <w:sz w:val="22"/>
          <w:szCs w:val="22"/>
        </w:rPr>
        <w:t xml:space="preserve">: </w:t>
      </w:r>
      <w:proofErr w:type="gramStart"/>
      <w:r w:rsidRPr="00CE6D2F">
        <w:rPr>
          <w:sz w:val="22"/>
          <w:szCs w:val="22"/>
        </w:rPr>
        <w:t>…………………………………………………………………………………</w:t>
      </w:r>
      <w:r w:rsidR="00CE6D2F">
        <w:rPr>
          <w:sz w:val="22"/>
          <w:szCs w:val="22"/>
        </w:rPr>
        <w:t>……….</w:t>
      </w:r>
      <w:proofErr w:type="gramEnd"/>
    </w:p>
    <w:p w:rsidR="00EA171A" w:rsidRDefault="004E4314" w:rsidP="00D4580A">
      <w:pPr>
        <w:spacing w:line="360" w:lineRule="auto"/>
        <w:jc w:val="both"/>
        <w:rPr>
          <w:sz w:val="22"/>
          <w:szCs w:val="22"/>
        </w:rPr>
      </w:pPr>
      <w:proofErr w:type="gramStart"/>
      <w:r w:rsidRPr="00CE6D2F">
        <w:rPr>
          <w:sz w:val="22"/>
          <w:szCs w:val="22"/>
        </w:rPr>
        <w:t>…………............................................................................................</w:t>
      </w:r>
      <w:bookmarkStart w:id="0" w:name="_GoBack"/>
      <w:bookmarkEnd w:id="0"/>
      <w:r w:rsidRPr="00CE6D2F">
        <w:rPr>
          <w:sz w:val="22"/>
          <w:szCs w:val="22"/>
        </w:rPr>
        <w:t>...........................................</w:t>
      </w:r>
      <w:r w:rsidR="00CE6D2F">
        <w:rPr>
          <w:sz w:val="22"/>
          <w:szCs w:val="22"/>
        </w:rPr>
        <w:t>.............</w:t>
      </w:r>
      <w:proofErr w:type="gramEnd"/>
    </w:p>
    <w:p w:rsidR="00CE6D2F" w:rsidRPr="00CE6D2F" w:rsidRDefault="00CE6D2F" w:rsidP="00D4580A">
      <w:pPr>
        <w:spacing w:line="360" w:lineRule="auto"/>
        <w:jc w:val="both"/>
        <w:rPr>
          <w:sz w:val="22"/>
          <w:szCs w:val="22"/>
        </w:rPr>
      </w:pPr>
    </w:p>
    <w:p w:rsidR="00EA171A" w:rsidRDefault="00D4580A" w:rsidP="00D4580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Sorumlu Yazarın Adı, Soyadı: </w:t>
      </w:r>
      <w:proofErr w:type="gramStart"/>
      <w:r>
        <w:rPr>
          <w:b/>
          <w:sz w:val="22"/>
          <w:szCs w:val="22"/>
        </w:rPr>
        <w:t>…………………….</w:t>
      </w:r>
      <w:r w:rsidR="004E4314" w:rsidRPr="00CE6D2F">
        <w:rPr>
          <w:b/>
          <w:sz w:val="22"/>
          <w:szCs w:val="22"/>
        </w:rPr>
        <w:t>…………………………………</w:t>
      </w:r>
      <w:r w:rsidR="00CE6D2F" w:rsidRPr="00CE6D2F">
        <w:rPr>
          <w:b/>
          <w:sz w:val="22"/>
          <w:szCs w:val="22"/>
        </w:rPr>
        <w:t>………</w:t>
      </w:r>
      <w:r w:rsidR="00CE6D2F">
        <w:rPr>
          <w:b/>
          <w:sz w:val="22"/>
          <w:szCs w:val="22"/>
        </w:rPr>
        <w:t>………..</w:t>
      </w:r>
      <w:proofErr w:type="gramEnd"/>
    </w:p>
    <w:p w:rsidR="00687721" w:rsidRPr="00CE6D2F" w:rsidRDefault="00D4580A" w:rsidP="00D4580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Yazışma A</w:t>
      </w:r>
      <w:r w:rsidRPr="00CE6D2F">
        <w:rPr>
          <w:b/>
          <w:sz w:val="22"/>
          <w:szCs w:val="22"/>
        </w:rPr>
        <w:t xml:space="preserve">dresi: </w:t>
      </w:r>
      <w:proofErr w:type="gramStart"/>
      <w:r w:rsidR="00687721">
        <w:rPr>
          <w:b/>
          <w:sz w:val="22"/>
          <w:szCs w:val="22"/>
        </w:rPr>
        <w:t>…………………………………………………………………………………………</w:t>
      </w:r>
      <w:proofErr w:type="gramEnd"/>
    </w:p>
    <w:p w:rsidR="00CE6D2F" w:rsidRPr="00CE6D2F" w:rsidRDefault="00810B36" w:rsidP="00D4580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Telefon</w:t>
      </w:r>
      <w:proofErr w:type="gramStart"/>
      <w:r>
        <w:rPr>
          <w:b/>
          <w:sz w:val="22"/>
          <w:szCs w:val="22"/>
        </w:rPr>
        <w:t>:</w:t>
      </w:r>
      <w:r w:rsidR="00CE6D2F" w:rsidRPr="00CE6D2F">
        <w:rPr>
          <w:b/>
          <w:sz w:val="22"/>
          <w:szCs w:val="22"/>
        </w:rPr>
        <w:t>…………………..…</w:t>
      </w:r>
      <w:r>
        <w:rPr>
          <w:b/>
          <w:sz w:val="22"/>
          <w:szCs w:val="22"/>
        </w:rPr>
        <w:t>…</w:t>
      </w:r>
      <w:proofErr w:type="gramEnd"/>
      <w:r>
        <w:rPr>
          <w:b/>
          <w:sz w:val="22"/>
          <w:szCs w:val="22"/>
        </w:rPr>
        <w:t xml:space="preserve">   Belgeç</w:t>
      </w:r>
      <w:r w:rsidR="00CE6D2F" w:rsidRPr="00CE6D2F">
        <w:rPr>
          <w:b/>
          <w:sz w:val="22"/>
          <w:szCs w:val="22"/>
        </w:rPr>
        <w:t xml:space="preserve">: </w:t>
      </w:r>
      <w:proofErr w:type="gramStart"/>
      <w:r w:rsidR="00CE6D2F" w:rsidRPr="00CE6D2F">
        <w:rPr>
          <w:b/>
          <w:sz w:val="22"/>
          <w:szCs w:val="22"/>
        </w:rPr>
        <w:t>……………...………</w:t>
      </w:r>
      <w:r>
        <w:rPr>
          <w:b/>
          <w:sz w:val="22"/>
          <w:szCs w:val="22"/>
        </w:rPr>
        <w:t>…</w:t>
      </w:r>
      <w:proofErr w:type="gramEnd"/>
      <w:r>
        <w:rPr>
          <w:b/>
          <w:sz w:val="22"/>
          <w:szCs w:val="22"/>
        </w:rPr>
        <w:t xml:space="preserve">    </w:t>
      </w:r>
      <w:proofErr w:type="spellStart"/>
      <w:r w:rsidR="00CE6D2F" w:rsidRPr="00CE6D2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lmek</w:t>
      </w:r>
      <w:proofErr w:type="spellEnd"/>
      <w:r w:rsidR="00CE6D2F" w:rsidRPr="00CE6D2F">
        <w:rPr>
          <w:b/>
          <w:sz w:val="22"/>
          <w:szCs w:val="22"/>
        </w:rPr>
        <w:t xml:space="preserve">: </w:t>
      </w:r>
      <w:proofErr w:type="gramStart"/>
      <w:r>
        <w:rPr>
          <w:b/>
          <w:sz w:val="22"/>
          <w:szCs w:val="22"/>
        </w:rPr>
        <w:t>…………………………</w:t>
      </w:r>
      <w:proofErr w:type="gramEnd"/>
    </w:p>
    <w:p w:rsidR="00CE6D2F" w:rsidRPr="00CE6D2F" w:rsidRDefault="00CE6D2F" w:rsidP="002F5C83">
      <w:pPr>
        <w:pStyle w:val="Default"/>
        <w:jc w:val="right"/>
        <w:rPr>
          <w:sz w:val="22"/>
          <w:szCs w:val="22"/>
        </w:rPr>
      </w:pPr>
    </w:p>
    <w:p w:rsidR="002B789B" w:rsidRDefault="00D612C3" w:rsidP="006F3B7D">
      <w:pPr>
        <w:jc w:val="both"/>
        <w:rPr>
          <w:sz w:val="22"/>
          <w:szCs w:val="22"/>
        </w:rPr>
      </w:pPr>
      <w:r w:rsidRPr="00CE6D2F">
        <w:rPr>
          <w:sz w:val="22"/>
          <w:szCs w:val="22"/>
        </w:rPr>
        <w:t xml:space="preserve">Aşağıda </w:t>
      </w:r>
      <w:r w:rsidR="00B80B0C">
        <w:rPr>
          <w:sz w:val="22"/>
          <w:szCs w:val="22"/>
        </w:rPr>
        <w:t>adı, soyadı</w:t>
      </w:r>
      <w:r w:rsidR="00B80B0C" w:rsidRPr="00CE6D2F">
        <w:rPr>
          <w:sz w:val="22"/>
          <w:szCs w:val="22"/>
        </w:rPr>
        <w:t xml:space="preserve"> </w:t>
      </w:r>
      <w:r w:rsidRPr="00CE6D2F">
        <w:rPr>
          <w:sz w:val="22"/>
          <w:szCs w:val="22"/>
        </w:rPr>
        <w:t>ve imza</w:t>
      </w:r>
      <w:r w:rsidR="00B80B0C">
        <w:rPr>
          <w:sz w:val="22"/>
          <w:szCs w:val="22"/>
        </w:rPr>
        <w:t>(</w:t>
      </w:r>
      <w:proofErr w:type="spellStart"/>
      <w:r w:rsidRPr="00CE6D2F">
        <w:rPr>
          <w:sz w:val="22"/>
          <w:szCs w:val="22"/>
        </w:rPr>
        <w:t>ları</w:t>
      </w:r>
      <w:proofErr w:type="spellEnd"/>
      <w:r w:rsidR="00B80B0C">
        <w:rPr>
          <w:sz w:val="22"/>
          <w:szCs w:val="22"/>
        </w:rPr>
        <w:t>)</w:t>
      </w:r>
      <w:r w:rsidRPr="00CE6D2F">
        <w:rPr>
          <w:sz w:val="22"/>
          <w:szCs w:val="22"/>
        </w:rPr>
        <w:t xml:space="preserve"> bulunan yazar</w:t>
      </w:r>
      <w:r w:rsidR="00B80B0C">
        <w:rPr>
          <w:sz w:val="22"/>
          <w:szCs w:val="22"/>
        </w:rPr>
        <w:t>(</w:t>
      </w:r>
      <w:proofErr w:type="spellStart"/>
      <w:r w:rsidRPr="00CE6D2F">
        <w:rPr>
          <w:sz w:val="22"/>
          <w:szCs w:val="22"/>
        </w:rPr>
        <w:t>lar</w:t>
      </w:r>
      <w:proofErr w:type="spellEnd"/>
      <w:r w:rsidR="00B80B0C">
        <w:rPr>
          <w:sz w:val="22"/>
          <w:szCs w:val="22"/>
        </w:rPr>
        <w:t>)</w:t>
      </w:r>
      <w:r w:rsidR="00096B65" w:rsidRPr="00CE6D2F">
        <w:rPr>
          <w:sz w:val="22"/>
          <w:szCs w:val="22"/>
        </w:rPr>
        <w:t xml:space="preserve"> olarak; </w:t>
      </w:r>
      <w:r w:rsidR="00B80B0C">
        <w:rPr>
          <w:sz w:val="22"/>
          <w:szCs w:val="22"/>
        </w:rPr>
        <w:t xml:space="preserve">Türk </w:t>
      </w:r>
      <w:proofErr w:type="spellStart"/>
      <w:r w:rsidR="00B80B0C">
        <w:rPr>
          <w:sz w:val="22"/>
          <w:szCs w:val="22"/>
        </w:rPr>
        <w:t>Farmakope</w:t>
      </w:r>
      <w:proofErr w:type="spellEnd"/>
      <w:r w:rsidR="00B80B0C">
        <w:rPr>
          <w:sz w:val="22"/>
          <w:szCs w:val="22"/>
        </w:rPr>
        <w:t xml:space="preserve"> Dergisi’nde </w:t>
      </w:r>
      <w:r w:rsidR="00096B65" w:rsidRPr="00CE6D2F">
        <w:rPr>
          <w:sz w:val="22"/>
          <w:szCs w:val="22"/>
        </w:rPr>
        <w:t>yayı</w:t>
      </w:r>
      <w:r w:rsidR="00B80B0C">
        <w:rPr>
          <w:sz w:val="22"/>
          <w:szCs w:val="22"/>
        </w:rPr>
        <w:t>m</w:t>
      </w:r>
      <w:r w:rsidR="00096B65" w:rsidRPr="00CE6D2F">
        <w:rPr>
          <w:sz w:val="22"/>
          <w:szCs w:val="22"/>
        </w:rPr>
        <w:t>lamak üzere gönderdiğimiz</w:t>
      </w:r>
      <w:r w:rsidRPr="00CE6D2F">
        <w:rPr>
          <w:sz w:val="22"/>
          <w:szCs w:val="22"/>
        </w:rPr>
        <w:t xml:space="preserve"> makalenin orijinal olduğunu, </w:t>
      </w:r>
      <w:r w:rsidR="00096B65" w:rsidRPr="00CE6D2F">
        <w:rPr>
          <w:sz w:val="22"/>
          <w:szCs w:val="22"/>
        </w:rPr>
        <w:t xml:space="preserve">araştırma ve yayın etiğine uygun olarak hazırlandığını; </w:t>
      </w:r>
      <w:r w:rsidR="00687721">
        <w:rPr>
          <w:sz w:val="22"/>
          <w:szCs w:val="22"/>
        </w:rPr>
        <w:t>y</w:t>
      </w:r>
      <w:r w:rsidR="00096B65" w:rsidRPr="00CE6D2F">
        <w:rPr>
          <w:sz w:val="22"/>
          <w:szCs w:val="22"/>
        </w:rPr>
        <w:t>azar</w:t>
      </w:r>
      <w:r w:rsidR="00687721">
        <w:rPr>
          <w:sz w:val="22"/>
          <w:szCs w:val="22"/>
        </w:rPr>
        <w:t>(</w:t>
      </w:r>
      <w:proofErr w:type="spellStart"/>
      <w:r w:rsidR="00096B65" w:rsidRPr="00CE6D2F">
        <w:rPr>
          <w:sz w:val="22"/>
          <w:szCs w:val="22"/>
        </w:rPr>
        <w:t>lar</w:t>
      </w:r>
      <w:proofErr w:type="spellEnd"/>
      <w:r w:rsidR="00687721">
        <w:rPr>
          <w:sz w:val="22"/>
          <w:szCs w:val="22"/>
        </w:rPr>
        <w:t>)</w:t>
      </w:r>
      <w:proofErr w:type="spellStart"/>
      <w:r w:rsidR="00096B65" w:rsidRPr="00CE6D2F">
        <w:rPr>
          <w:sz w:val="22"/>
          <w:szCs w:val="22"/>
        </w:rPr>
        <w:t>ın</w:t>
      </w:r>
      <w:proofErr w:type="spellEnd"/>
      <w:r w:rsidR="00096B65" w:rsidRPr="00CE6D2F">
        <w:rPr>
          <w:sz w:val="22"/>
          <w:szCs w:val="22"/>
        </w:rPr>
        <w:t xml:space="preserve"> bu çalışmaya bireysel olarak katılmış olduklarını ve bu çalışma için her türlü sorumluluğu aldıklarını; daha önce başka bir dergid</w:t>
      </w:r>
      <w:r w:rsidRPr="00CE6D2F">
        <w:rPr>
          <w:sz w:val="22"/>
          <w:szCs w:val="22"/>
        </w:rPr>
        <w:t xml:space="preserve">e </w:t>
      </w:r>
      <w:r w:rsidR="00B80B0C">
        <w:rPr>
          <w:sz w:val="22"/>
          <w:szCs w:val="22"/>
        </w:rPr>
        <w:t xml:space="preserve">bir bölümünün </w:t>
      </w:r>
      <w:r w:rsidR="00096B65" w:rsidRPr="00CE6D2F">
        <w:rPr>
          <w:sz w:val="22"/>
          <w:szCs w:val="22"/>
        </w:rPr>
        <w:t>ya da tamam</w:t>
      </w:r>
      <w:r w:rsidR="00B80B0C">
        <w:rPr>
          <w:sz w:val="22"/>
          <w:szCs w:val="22"/>
        </w:rPr>
        <w:t>ının</w:t>
      </w:r>
      <w:r w:rsidR="00096B65" w:rsidRPr="00CE6D2F">
        <w:rPr>
          <w:sz w:val="22"/>
          <w:szCs w:val="22"/>
        </w:rPr>
        <w:t xml:space="preserve"> yayınlanmadığını</w:t>
      </w:r>
      <w:r w:rsidR="00292274">
        <w:rPr>
          <w:sz w:val="22"/>
          <w:szCs w:val="22"/>
        </w:rPr>
        <w:t xml:space="preserve"> ve eş zamanlı olarak değerlendirilmek üzere başka bir dergiye gönderilmediğini</w:t>
      </w:r>
      <w:r w:rsidR="00096B65" w:rsidRPr="00CE6D2F">
        <w:rPr>
          <w:sz w:val="22"/>
          <w:szCs w:val="22"/>
        </w:rPr>
        <w:t xml:space="preserve">; makalede bulunan metnin, şekillerin ve </w:t>
      </w:r>
      <w:r w:rsidR="00B80B0C" w:rsidRPr="00CE6D2F">
        <w:rPr>
          <w:sz w:val="22"/>
          <w:szCs w:val="22"/>
        </w:rPr>
        <w:t>d</w:t>
      </w:r>
      <w:r w:rsidR="00B80B0C">
        <w:rPr>
          <w:sz w:val="22"/>
          <w:szCs w:val="22"/>
        </w:rPr>
        <w:t>o</w:t>
      </w:r>
      <w:r w:rsidR="00B80B0C" w:rsidRPr="00CE6D2F">
        <w:rPr>
          <w:sz w:val="22"/>
          <w:szCs w:val="22"/>
        </w:rPr>
        <w:t xml:space="preserve">kümanların </w:t>
      </w:r>
      <w:r w:rsidR="00096B65" w:rsidRPr="00CE6D2F">
        <w:rPr>
          <w:sz w:val="22"/>
          <w:szCs w:val="22"/>
        </w:rPr>
        <w:t>diğer şahıslara ait olan Te</w:t>
      </w:r>
      <w:r w:rsidR="00292274">
        <w:rPr>
          <w:sz w:val="22"/>
          <w:szCs w:val="22"/>
        </w:rPr>
        <w:t xml:space="preserve">lif Haklarını ihlal etmediğini; </w:t>
      </w:r>
      <w:r w:rsidR="00096B65" w:rsidRPr="00CE6D2F">
        <w:rPr>
          <w:sz w:val="22"/>
          <w:szCs w:val="22"/>
        </w:rPr>
        <w:t>yazının son halini</w:t>
      </w:r>
      <w:r w:rsidR="005D51B9" w:rsidRPr="00CE6D2F">
        <w:rPr>
          <w:sz w:val="22"/>
          <w:szCs w:val="22"/>
        </w:rPr>
        <w:t>n</w:t>
      </w:r>
      <w:r w:rsidR="00096B65" w:rsidRPr="00CE6D2F">
        <w:rPr>
          <w:sz w:val="22"/>
          <w:szCs w:val="22"/>
        </w:rPr>
        <w:t xml:space="preserve"> oku</w:t>
      </w:r>
      <w:r w:rsidR="005D51B9" w:rsidRPr="00CE6D2F">
        <w:rPr>
          <w:sz w:val="22"/>
          <w:szCs w:val="22"/>
        </w:rPr>
        <w:t>n</w:t>
      </w:r>
      <w:r w:rsidR="00096B65" w:rsidRPr="00CE6D2F">
        <w:rPr>
          <w:sz w:val="22"/>
          <w:szCs w:val="22"/>
        </w:rPr>
        <w:t>arak uygun bul</w:t>
      </w:r>
      <w:r w:rsidR="005D51B9" w:rsidRPr="00CE6D2F">
        <w:rPr>
          <w:sz w:val="22"/>
          <w:szCs w:val="22"/>
        </w:rPr>
        <w:t>unduğunu</w:t>
      </w:r>
      <w:r w:rsidR="00096B65" w:rsidRPr="00CE6D2F">
        <w:rPr>
          <w:sz w:val="22"/>
          <w:szCs w:val="22"/>
        </w:rPr>
        <w:t xml:space="preserve">; </w:t>
      </w:r>
      <w:r w:rsidR="00A13091">
        <w:rPr>
          <w:sz w:val="22"/>
          <w:szCs w:val="22"/>
        </w:rPr>
        <w:t>s</w:t>
      </w:r>
      <w:r w:rsidR="00CE6D2F" w:rsidRPr="00CE6D2F">
        <w:rPr>
          <w:sz w:val="22"/>
          <w:szCs w:val="22"/>
        </w:rPr>
        <w:t>unulan makale</w:t>
      </w:r>
      <w:r w:rsidR="00A13091">
        <w:rPr>
          <w:sz w:val="22"/>
          <w:szCs w:val="22"/>
        </w:rPr>
        <w:t>nin</w:t>
      </w:r>
      <w:r w:rsidR="00CE6D2F" w:rsidRPr="00CE6D2F">
        <w:rPr>
          <w:sz w:val="22"/>
          <w:szCs w:val="22"/>
        </w:rPr>
        <w:t xml:space="preserve"> mali haklarını, özellikle işleme, çoğaltma, temsil, basım, yayım, dağıtım ve </w:t>
      </w:r>
      <w:r w:rsidR="00B80B0C">
        <w:rPr>
          <w:sz w:val="22"/>
          <w:szCs w:val="22"/>
        </w:rPr>
        <w:t>genel ağ</w:t>
      </w:r>
      <w:r w:rsidR="00B80B0C" w:rsidRPr="00CE6D2F">
        <w:rPr>
          <w:sz w:val="22"/>
          <w:szCs w:val="22"/>
        </w:rPr>
        <w:t xml:space="preserve"> </w:t>
      </w:r>
      <w:r w:rsidR="00CE6D2F" w:rsidRPr="00CE6D2F">
        <w:rPr>
          <w:sz w:val="22"/>
          <w:szCs w:val="22"/>
        </w:rPr>
        <w:t>yoluyla iletim</w:t>
      </w:r>
      <w:r w:rsidR="00B80B0C">
        <w:rPr>
          <w:sz w:val="22"/>
          <w:szCs w:val="22"/>
        </w:rPr>
        <w:t>ini</w:t>
      </w:r>
      <w:r w:rsidR="00CE6D2F" w:rsidRPr="00CE6D2F">
        <w:rPr>
          <w:sz w:val="22"/>
          <w:szCs w:val="22"/>
        </w:rPr>
        <w:t xml:space="preserve"> de </w:t>
      </w:r>
      <w:r w:rsidR="00B80B0C">
        <w:rPr>
          <w:sz w:val="22"/>
          <w:szCs w:val="22"/>
        </w:rPr>
        <w:t>içerecek şekilde</w:t>
      </w:r>
      <w:r w:rsidR="00CE6D2F" w:rsidRPr="00CE6D2F">
        <w:rPr>
          <w:sz w:val="22"/>
          <w:szCs w:val="22"/>
        </w:rPr>
        <w:t xml:space="preserve"> </w:t>
      </w:r>
      <w:r w:rsidR="00B80B0C">
        <w:rPr>
          <w:sz w:val="22"/>
          <w:szCs w:val="22"/>
        </w:rPr>
        <w:t>tüm</w:t>
      </w:r>
      <w:r w:rsidR="00CE6D2F" w:rsidRPr="00CE6D2F">
        <w:rPr>
          <w:sz w:val="22"/>
          <w:szCs w:val="22"/>
        </w:rPr>
        <w:t xml:space="preserve"> iletim haklarını yetkili makamlarınca sınırsız olarak kullanılmak üzere </w:t>
      </w:r>
      <w:r w:rsidR="008F4616" w:rsidRPr="00CE6D2F">
        <w:rPr>
          <w:sz w:val="22"/>
          <w:szCs w:val="22"/>
        </w:rPr>
        <w:t xml:space="preserve">Türk </w:t>
      </w:r>
      <w:proofErr w:type="spellStart"/>
      <w:r w:rsidR="008F4616" w:rsidRPr="00CE6D2F">
        <w:rPr>
          <w:sz w:val="22"/>
          <w:szCs w:val="22"/>
        </w:rPr>
        <w:t>Farmakope</w:t>
      </w:r>
      <w:proofErr w:type="spellEnd"/>
      <w:r w:rsidR="008F4616" w:rsidRPr="00CE6D2F">
        <w:rPr>
          <w:sz w:val="22"/>
          <w:szCs w:val="22"/>
        </w:rPr>
        <w:t xml:space="preserve"> Dergisine </w:t>
      </w:r>
      <w:r w:rsidR="00CE6D2F" w:rsidRPr="00CE6D2F">
        <w:rPr>
          <w:sz w:val="22"/>
          <w:szCs w:val="22"/>
        </w:rPr>
        <w:t xml:space="preserve">devretmeyi kabul ve taahhüt </w:t>
      </w:r>
      <w:r w:rsidR="008F4616">
        <w:rPr>
          <w:sz w:val="22"/>
          <w:szCs w:val="22"/>
        </w:rPr>
        <w:t>ettiğimi</w:t>
      </w:r>
      <w:r w:rsidR="00687721">
        <w:rPr>
          <w:sz w:val="22"/>
          <w:szCs w:val="22"/>
        </w:rPr>
        <w:t>(</w:t>
      </w:r>
      <w:proofErr w:type="spellStart"/>
      <w:r w:rsidR="008F4616">
        <w:rPr>
          <w:sz w:val="22"/>
          <w:szCs w:val="22"/>
        </w:rPr>
        <w:t>zi</w:t>
      </w:r>
      <w:proofErr w:type="spellEnd"/>
      <w:r w:rsidR="00687721">
        <w:rPr>
          <w:sz w:val="22"/>
          <w:szCs w:val="22"/>
        </w:rPr>
        <w:t>)</w:t>
      </w:r>
      <w:r w:rsidR="008F4616">
        <w:rPr>
          <w:sz w:val="22"/>
          <w:szCs w:val="22"/>
        </w:rPr>
        <w:t xml:space="preserve"> </w:t>
      </w:r>
      <w:r w:rsidR="00096B65" w:rsidRPr="00CE6D2F">
        <w:rPr>
          <w:sz w:val="22"/>
          <w:szCs w:val="22"/>
        </w:rPr>
        <w:t>bildirip onayları</w:t>
      </w:r>
      <w:r w:rsidR="00687721">
        <w:rPr>
          <w:sz w:val="22"/>
          <w:szCs w:val="22"/>
        </w:rPr>
        <w:t>m(</w:t>
      </w:r>
      <w:r w:rsidR="00096B65" w:rsidRPr="00CE6D2F">
        <w:rPr>
          <w:sz w:val="22"/>
          <w:szCs w:val="22"/>
        </w:rPr>
        <w:t>z</w:t>
      </w:r>
      <w:r w:rsidR="00687721">
        <w:rPr>
          <w:sz w:val="22"/>
          <w:szCs w:val="22"/>
        </w:rPr>
        <w:t>)</w:t>
      </w:r>
      <w:r w:rsidR="00B80B0C">
        <w:rPr>
          <w:sz w:val="22"/>
          <w:szCs w:val="22"/>
        </w:rPr>
        <w:t>.</w:t>
      </w:r>
    </w:p>
    <w:p w:rsidR="00787D7C" w:rsidRPr="00CE6D2F" w:rsidRDefault="00787D7C" w:rsidP="00D612C3">
      <w:pPr>
        <w:spacing w:line="360" w:lineRule="auto"/>
        <w:jc w:val="both"/>
        <w:rPr>
          <w:sz w:val="22"/>
          <w:szCs w:val="22"/>
        </w:rPr>
      </w:pPr>
    </w:p>
    <w:p w:rsidR="00CE6D2F" w:rsidRPr="00CE6D2F" w:rsidRDefault="00CE6D2F" w:rsidP="00CE6D2F">
      <w:pPr>
        <w:spacing w:after="60"/>
        <w:rPr>
          <w:sz w:val="22"/>
          <w:szCs w:val="22"/>
        </w:rPr>
      </w:pPr>
      <w:r w:rsidRPr="00CE6D2F">
        <w:rPr>
          <w:sz w:val="22"/>
          <w:szCs w:val="22"/>
        </w:rPr>
        <w:t>Yukarıdaki konular dışında yazar(</w:t>
      </w:r>
      <w:proofErr w:type="spellStart"/>
      <w:r w:rsidRPr="00CE6D2F">
        <w:rPr>
          <w:sz w:val="22"/>
          <w:szCs w:val="22"/>
        </w:rPr>
        <w:t>lar</w:t>
      </w:r>
      <w:proofErr w:type="spellEnd"/>
      <w:r w:rsidRPr="00CE6D2F">
        <w:rPr>
          <w:sz w:val="22"/>
          <w:szCs w:val="22"/>
        </w:rPr>
        <w:t>)</w:t>
      </w:r>
      <w:proofErr w:type="spellStart"/>
      <w:r w:rsidRPr="00CE6D2F">
        <w:rPr>
          <w:sz w:val="22"/>
          <w:szCs w:val="22"/>
        </w:rPr>
        <w:t>ın</w:t>
      </w:r>
      <w:proofErr w:type="spellEnd"/>
      <w:r w:rsidRPr="00CE6D2F">
        <w:rPr>
          <w:sz w:val="22"/>
          <w:szCs w:val="22"/>
        </w:rPr>
        <w:t xml:space="preserve"> aşağıdaki hakları ayrıca saklıdır:</w:t>
      </w:r>
    </w:p>
    <w:p w:rsidR="00CE6D2F" w:rsidRPr="00CE6D2F" w:rsidRDefault="00CE6D2F" w:rsidP="00CE6D2F">
      <w:pPr>
        <w:numPr>
          <w:ilvl w:val="0"/>
          <w:numId w:val="2"/>
        </w:numPr>
        <w:spacing w:after="60"/>
        <w:rPr>
          <w:sz w:val="22"/>
          <w:szCs w:val="22"/>
        </w:rPr>
      </w:pPr>
      <w:r w:rsidRPr="00CE6D2F">
        <w:rPr>
          <w:sz w:val="22"/>
          <w:szCs w:val="22"/>
        </w:rPr>
        <w:t>Telif hakkı dışındaki patent hakları yazarlara aittir.</w:t>
      </w:r>
    </w:p>
    <w:p w:rsidR="002B789B" w:rsidRDefault="00CE6D2F" w:rsidP="00B311F6">
      <w:pPr>
        <w:numPr>
          <w:ilvl w:val="0"/>
          <w:numId w:val="2"/>
        </w:numPr>
        <w:spacing w:after="60"/>
        <w:rPr>
          <w:sz w:val="22"/>
          <w:szCs w:val="22"/>
        </w:rPr>
      </w:pPr>
      <w:r w:rsidRPr="00CE6D2F">
        <w:rPr>
          <w:sz w:val="22"/>
          <w:szCs w:val="22"/>
        </w:rPr>
        <w:t xml:space="preserve">Satış amaçlı olmayan kendi faaliyetleri için </w:t>
      </w:r>
      <w:r w:rsidR="00B80B0C">
        <w:rPr>
          <w:sz w:val="22"/>
          <w:szCs w:val="22"/>
        </w:rPr>
        <w:t xml:space="preserve">yazarların </w:t>
      </w:r>
      <w:r w:rsidRPr="00CE6D2F">
        <w:rPr>
          <w:sz w:val="22"/>
          <w:szCs w:val="22"/>
        </w:rPr>
        <w:t>çoğaltma hakları vardır.</w:t>
      </w:r>
    </w:p>
    <w:p w:rsidR="00B311F6" w:rsidRPr="00B311F6" w:rsidRDefault="00B311F6" w:rsidP="00B311F6">
      <w:pPr>
        <w:spacing w:after="60"/>
        <w:rPr>
          <w:sz w:val="22"/>
          <w:szCs w:val="22"/>
        </w:rPr>
      </w:pPr>
    </w:p>
    <w:tbl>
      <w:tblPr>
        <w:tblStyle w:val="TabloKlavuzu"/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B86122" w:rsidRPr="00CE6D2F" w:rsidTr="00B86122">
        <w:trPr>
          <w:trHeight w:val="325"/>
        </w:trPr>
        <w:tc>
          <w:tcPr>
            <w:tcW w:w="9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6122" w:rsidRPr="006F3B7D" w:rsidRDefault="00B86122" w:rsidP="006F3B7D">
            <w:pPr>
              <w:spacing w:before="120" w:after="120"/>
              <w:ind w:right="67"/>
              <w:jc w:val="both"/>
              <w:rPr>
                <w:b/>
                <w:bCs/>
                <w:sz w:val="22"/>
                <w:szCs w:val="22"/>
              </w:rPr>
            </w:pPr>
            <w:r w:rsidRPr="00CE6D2F">
              <w:rPr>
                <w:b/>
                <w:bCs/>
                <w:sz w:val="22"/>
                <w:szCs w:val="22"/>
              </w:rPr>
              <w:t>Makalenin</w:t>
            </w:r>
            <w:r w:rsidR="006F3B7D">
              <w:rPr>
                <w:b/>
                <w:bCs/>
                <w:sz w:val="22"/>
                <w:szCs w:val="22"/>
              </w:rPr>
              <w:t xml:space="preserve"> Y</w:t>
            </w:r>
            <w:r w:rsidRPr="00CE6D2F">
              <w:rPr>
                <w:b/>
                <w:bCs/>
                <w:sz w:val="22"/>
                <w:szCs w:val="22"/>
              </w:rPr>
              <w:t>azar</w:t>
            </w:r>
            <w:r w:rsidR="006F3B7D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CE6D2F">
              <w:rPr>
                <w:b/>
                <w:bCs/>
                <w:sz w:val="22"/>
                <w:szCs w:val="22"/>
              </w:rPr>
              <w:t>lar</w:t>
            </w:r>
            <w:proofErr w:type="spellEnd"/>
            <w:r w:rsidR="006F3B7D">
              <w:rPr>
                <w:b/>
                <w:bCs/>
                <w:sz w:val="22"/>
                <w:szCs w:val="22"/>
              </w:rPr>
              <w:t>)</w:t>
            </w:r>
            <w:r w:rsidRPr="00CE6D2F">
              <w:rPr>
                <w:b/>
                <w:bCs/>
                <w:sz w:val="22"/>
                <w:szCs w:val="22"/>
              </w:rPr>
              <w:t>ı</w:t>
            </w:r>
            <w:r w:rsidRPr="00CE6D2F">
              <w:rPr>
                <w:b/>
                <w:bCs/>
                <w:sz w:val="22"/>
                <w:szCs w:val="22"/>
              </w:rPr>
              <w:tab/>
            </w:r>
            <w:r w:rsidRPr="00CE6D2F"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</w:tc>
      </w:tr>
    </w:tbl>
    <w:tbl>
      <w:tblPr>
        <w:tblW w:w="9063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3996"/>
        <w:gridCol w:w="2182"/>
        <w:gridCol w:w="1766"/>
      </w:tblGrid>
      <w:tr w:rsidR="006F3B7D" w:rsidRPr="00CE6D2F" w:rsidTr="006F3B7D">
        <w:trPr>
          <w:trHeight w:val="547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3B7D" w:rsidRPr="00DD5540" w:rsidRDefault="006F3B7D" w:rsidP="006F3B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687721">
              <w:rPr>
                <w:b/>
                <w:sz w:val="22"/>
                <w:szCs w:val="22"/>
              </w:rPr>
              <w:t>Sıra</w:t>
            </w:r>
            <w:r w:rsidRPr="00B34DA8"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7D" w:rsidRPr="006F3B7D" w:rsidRDefault="006F3B7D" w:rsidP="006F3B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D5540">
              <w:rPr>
                <w:b/>
                <w:sz w:val="22"/>
                <w:szCs w:val="22"/>
              </w:rPr>
              <w:t xml:space="preserve">Adı </w:t>
            </w:r>
            <w:r w:rsidRPr="00B34DA8">
              <w:rPr>
                <w:b/>
                <w:sz w:val="22"/>
                <w:szCs w:val="22"/>
              </w:rPr>
              <w:t xml:space="preserve">ve </w:t>
            </w:r>
            <w:r w:rsidRPr="00DD5540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7D" w:rsidRPr="006F3B7D" w:rsidRDefault="006F3B7D" w:rsidP="006F3B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D5540">
              <w:rPr>
                <w:b/>
                <w:sz w:val="22"/>
                <w:szCs w:val="22"/>
              </w:rPr>
              <w:t>İmza</w:t>
            </w:r>
            <w:r>
              <w:rPr>
                <w:b/>
                <w:sz w:val="22"/>
                <w:szCs w:val="22"/>
              </w:rPr>
              <w:t>sı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F3B7D" w:rsidRPr="006F3B7D" w:rsidRDefault="006F3B7D" w:rsidP="006F3B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D5540">
              <w:rPr>
                <w:b/>
                <w:sz w:val="22"/>
                <w:szCs w:val="22"/>
              </w:rPr>
              <w:t>Tarih</w:t>
            </w:r>
          </w:p>
        </w:tc>
      </w:tr>
      <w:tr w:rsidR="00B86122" w:rsidRPr="00CE6D2F" w:rsidTr="00B86122">
        <w:trPr>
          <w:trHeight w:val="247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CE6D2F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B86122" w:rsidRPr="00CE6D2F" w:rsidTr="00B86122">
        <w:trPr>
          <w:trHeight w:val="263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CE6D2F">
              <w:rPr>
                <w:sz w:val="22"/>
                <w:szCs w:val="22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B86122" w:rsidRPr="00CE6D2F" w:rsidTr="00B86122">
        <w:trPr>
          <w:trHeight w:val="247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122" w:rsidRPr="00CE6D2F" w:rsidRDefault="00687721" w:rsidP="006F3B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B86122" w:rsidRPr="00CE6D2F" w:rsidTr="00B86122">
        <w:trPr>
          <w:trHeight w:val="263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122" w:rsidRPr="00CE6D2F" w:rsidRDefault="006F3B7D" w:rsidP="006F3B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B86122" w:rsidRPr="00CE6D2F" w:rsidTr="00B86122">
        <w:trPr>
          <w:trHeight w:val="247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86122" w:rsidRPr="00CE6D2F" w:rsidRDefault="00687721" w:rsidP="006F3B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6122" w:rsidRPr="00CE6D2F" w:rsidRDefault="00B86122" w:rsidP="006F3B7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</w:tbl>
    <w:p w:rsidR="00B311F6" w:rsidRPr="00B83C18" w:rsidRDefault="00CE6D2F" w:rsidP="006F3B7D">
      <w:pPr>
        <w:jc w:val="both"/>
        <w:rPr>
          <w:sz w:val="20"/>
          <w:szCs w:val="22"/>
        </w:rPr>
      </w:pPr>
      <w:r w:rsidRPr="00B83C18">
        <w:rPr>
          <w:b/>
          <w:sz w:val="20"/>
          <w:szCs w:val="22"/>
        </w:rPr>
        <w:t>NOT:</w:t>
      </w:r>
      <w:r w:rsidR="002B789B" w:rsidRPr="00B83C18">
        <w:rPr>
          <w:sz w:val="20"/>
          <w:szCs w:val="22"/>
        </w:rPr>
        <w:t xml:space="preserve"> Bu formu doldurup</w:t>
      </w:r>
      <w:r w:rsidR="0093777C" w:rsidRPr="00B83C18">
        <w:rPr>
          <w:sz w:val="20"/>
          <w:szCs w:val="22"/>
        </w:rPr>
        <w:t xml:space="preserve"> tarayarak</w:t>
      </w:r>
      <w:r w:rsidRPr="00B83C18">
        <w:rPr>
          <w:sz w:val="20"/>
          <w:szCs w:val="22"/>
        </w:rPr>
        <w:t xml:space="preserve"> makalenizle birlikte </w:t>
      </w:r>
      <w:hyperlink r:id="rId8" w:history="1">
        <w:r w:rsidR="002B789B" w:rsidRPr="00B83C18">
          <w:rPr>
            <w:rStyle w:val="Kpr"/>
            <w:sz w:val="20"/>
            <w:szCs w:val="22"/>
          </w:rPr>
          <w:t>Turkfarmakopedergisi@titck.gov.tr</w:t>
        </w:r>
      </w:hyperlink>
      <w:r w:rsidR="002B789B" w:rsidRPr="00B83C18">
        <w:rPr>
          <w:sz w:val="20"/>
          <w:szCs w:val="22"/>
        </w:rPr>
        <w:t xml:space="preserve"> adresine ulaştırını</w:t>
      </w:r>
      <w:r w:rsidR="005356BB" w:rsidRPr="00B83C18">
        <w:rPr>
          <w:sz w:val="20"/>
          <w:szCs w:val="22"/>
        </w:rPr>
        <w:t>z.</w:t>
      </w:r>
    </w:p>
    <w:sectPr w:rsidR="00B311F6" w:rsidRPr="00B83C18" w:rsidSect="002F5C83">
      <w:headerReference w:type="default" r:id="rId9"/>
      <w:footerReference w:type="default" r:id="rId10"/>
      <w:pgSz w:w="11906" w:h="16838" w:code="9"/>
      <w:pgMar w:top="851" w:right="1418" w:bottom="851" w:left="1418" w:header="0" w:footer="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79" w:rsidRDefault="003D0F79">
      <w:r>
        <w:separator/>
      </w:r>
    </w:p>
  </w:endnote>
  <w:endnote w:type="continuationSeparator" w:id="0">
    <w:p w:rsidR="003D0F79" w:rsidRDefault="003D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E1" w:rsidRPr="00770FAD" w:rsidRDefault="001607E1" w:rsidP="001607E1">
    <w:pPr>
      <w:pStyle w:val="AltBilgi"/>
      <w:rPr>
        <w:rFonts w:ascii="Arial" w:hAnsi="Arial"/>
        <w:b/>
        <w:sz w:val="22"/>
        <w:szCs w:val="22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12700</wp:posOffset>
              </wp:positionV>
              <wp:extent cx="390525" cy="386080"/>
              <wp:effectExtent l="4445" t="3175" r="0" b="127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E1" w:rsidRDefault="001607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8600" cy="333375"/>
                                <wp:effectExtent l="0" t="0" r="0" b="9525"/>
                                <wp:docPr id="33" name="Resim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margin-left:-31.9pt;margin-top:1pt;width:30.7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" stroked="f">
              <v:textbox>
                <w:txbxContent>
                  <w:p w:rsidR="001607E1" w:rsidRDefault="001607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8600" cy="333375"/>
                          <wp:effectExtent l="0" t="0" r="0" b="9525"/>
                          <wp:docPr id="33" name="Resim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70FAD">
      <w:rPr>
        <w:rFonts w:ascii="Arial" w:hAnsi="Arial"/>
        <w:b/>
        <w:sz w:val="22"/>
        <w:szCs w:val="22"/>
      </w:rPr>
      <w:t>__________________________________________________________________________</w:t>
    </w:r>
  </w:p>
  <w:p w:rsidR="00D4580A" w:rsidRDefault="00B311F6" w:rsidP="00B311F6">
    <w:pPr>
      <w:spacing w:line="360" w:lineRule="auto"/>
      <w:rPr>
        <w:color w:val="000000"/>
        <w:sz w:val="20"/>
        <w:szCs w:val="20"/>
        <w:shd w:val="clear" w:color="auto" w:fill="FFFFFF"/>
      </w:rPr>
    </w:pPr>
    <w:r w:rsidRPr="00B311F6">
      <w:rPr>
        <w:color w:val="000000"/>
        <w:sz w:val="20"/>
        <w:szCs w:val="20"/>
        <w:shd w:val="clear" w:color="auto" w:fill="FFFFFF"/>
      </w:rPr>
      <w:t>Türkiye İlaç ve Tıbbi Cihaz Kurumu</w:t>
    </w:r>
  </w:p>
  <w:p w:rsidR="00B311F6" w:rsidRPr="00B311F6" w:rsidRDefault="00B311F6" w:rsidP="00B311F6">
    <w:pPr>
      <w:spacing w:line="360" w:lineRule="auto"/>
      <w:rPr>
        <w:sz w:val="20"/>
        <w:szCs w:val="20"/>
      </w:rPr>
    </w:pPr>
    <w:r>
      <w:rPr>
        <w:color w:val="000000"/>
        <w:sz w:val="20"/>
        <w:szCs w:val="20"/>
      </w:rPr>
      <w:t xml:space="preserve"> </w:t>
    </w:r>
    <w:r w:rsidRPr="00B311F6">
      <w:rPr>
        <w:color w:val="000000"/>
        <w:sz w:val="20"/>
        <w:szCs w:val="20"/>
        <w:shd w:val="clear" w:color="auto" w:fill="FFFFFF"/>
      </w:rPr>
      <w:t>Analiz ve Kontrol Laboratuvarları Dairesi</w:t>
    </w:r>
    <w:r w:rsidRPr="00B311F6">
      <w:rPr>
        <w:color w:val="000000"/>
        <w:sz w:val="20"/>
        <w:szCs w:val="20"/>
      </w:rPr>
      <w:t xml:space="preserve"> </w:t>
    </w:r>
    <w:r w:rsidR="00D4580A">
      <w:rPr>
        <w:color w:val="000000"/>
        <w:sz w:val="20"/>
        <w:szCs w:val="20"/>
      </w:rPr>
      <w:t xml:space="preserve">Başkanlığı - </w:t>
    </w:r>
    <w:r w:rsidRPr="00B311F6">
      <w:rPr>
        <w:color w:val="000000"/>
        <w:sz w:val="20"/>
        <w:szCs w:val="20"/>
        <w:shd w:val="clear" w:color="auto" w:fill="FFFFFF"/>
      </w:rPr>
      <w:t xml:space="preserve">Tel: </w:t>
    </w:r>
    <w:proofErr w:type="gramStart"/>
    <w:r w:rsidRPr="00B311F6">
      <w:rPr>
        <w:color w:val="000000"/>
        <w:sz w:val="20"/>
        <w:szCs w:val="20"/>
        <w:shd w:val="clear" w:color="auto" w:fill="FFFFFF"/>
      </w:rPr>
      <w:t>0</w:t>
    </w:r>
    <w:proofErr w:type="gramEnd"/>
    <w:r w:rsidRPr="00B311F6">
      <w:rPr>
        <w:color w:val="000000"/>
        <w:sz w:val="20"/>
        <w:szCs w:val="20"/>
        <w:shd w:val="clear" w:color="auto" w:fill="FFFFFF"/>
      </w:rPr>
      <w:t xml:space="preserve"> 312 565 5741</w:t>
    </w:r>
  </w:p>
  <w:p w:rsidR="001607E1" w:rsidRPr="00B81B49" w:rsidRDefault="001607E1" w:rsidP="001607E1">
    <w:pPr>
      <w:pStyle w:val="AltBilgi"/>
      <w:rPr>
        <w:rFonts w:ascii="Arial" w:hAnsi="Arial"/>
        <w:b/>
        <w:sz w:val="12"/>
        <w:szCs w:val="12"/>
      </w:rPr>
    </w:pPr>
  </w:p>
  <w:p w:rsidR="001607E1" w:rsidRDefault="001607E1" w:rsidP="001607E1">
    <w:pPr>
      <w:pStyle w:val="AltBilgi"/>
      <w:rPr>
        <w:rFonts w:ascii="Arial" w:hAnsi="Arial"/>
        <w:b/>
        <w:sz w:val="18"/>
      </w:rPr>
    </w:pPr>
  </w:p>
  <w:p w:rsidR="001607E1" w:rsidRDefault="001607E1" w:rsidP="001607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79" w:rsidRDefault="003D0F79">
      <w:r>
        <w:separator/>
      </w:r>
    </w:p>
  </w:footnote>
  <w:footnote w:type="continuationSeparator" w:id="0">
    <w:p w:rsidR="003D0F79" w:rsidRDefault="003D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E1" w:rsidRDefault="001607E1" w:rsidP="001607E1">
    <w:pPr>
      <w:pStyle w:val="stBilgi"/>
      <w:tabs>
        <w:tab w:val="clear" w:pos="4536"/>
        <w:tab w:val="center" w:pos="0"/>
      </w:tabs>
      <w:jc w:val="center"/>
      <w:rPr>
        <w:b/>
        <w:sz w:val="24"/>
      </w:rPr>
    </w:pPr>
  </w:p>
  <w:p w:rsidR="001607E1" w:rsidRDefault="001607E1" w:rsidP="001607E1">
    <w:pPr>
      <w:pStyle w:val="stBilgi"/>
      <w:tabs>
        <w:tab w:val="clear" w:pos="4536"/>
        <w:tab w:val="center" w:pos="0"/>
      </w:tabs>
      <w:jc w:val="center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57785</wp:posOffset>
              </wp:positionV>
              <wp:extent cx="1030605" cy="1358900"/>
              <wp:effectExtent l="3810" t="635" r="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358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E1" w:rsidRDefault="001607E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style="position:absolute;left:0;text-align:left;margin-left:-49.95pt;margin-top:4.55pt;width:81.15pt;height:107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" stroked="f">
              <v:textbox style="mso-fit-shape-to-text:t">
                <w:txbxContent>
                  <w:p w:rsidR="001607E1" w:rsidRDefault="001607E1"/>
                </w:txbxContent>
              </v:textbox>
            </v:shape>
          </w:pict>
        </mc:Fallback>
      </mc:AlternateContent>
    </w:r>
  </w:p>
  <w:p w:rsidR="00D4580A" w:rsidRDefault="00B13FA7" w:rsidP="002F5C83">
    <w:pPr>
      <w:ind w:right="-428"/>
      <w:rPr>
        <w:b/>
      </w:rPr>
    </w:pPr>
    <w:r>
      <w:rPr>
        <w:b/>
      </w:rPr>
      <w:t xml:space="preserve">                                                                                                                                </w:t>
    </w:r>
    <w:r w:rsidR="002F5C83">
      <w:rPr>
        <w:b/>
      </w:rPr>
      <w:t xml:space="preserve">         </w:t>
    </w:r>
    <w:r>
      <w:rPr>
        <w:b/>
      </w:rPr>
      <w:t xml:space="preserve">                                                                             </w:t>
    </w:r>
  </w:p>
  <w:tbl>
    <w:tblPr>
      <w:tblStyle w:val="TabloKlavuzu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7688"/>
      <w:gridCol w:w="1132"/>
    </w:tblGrid>
    <w:tr w:rsidR="00D4580A" w:rsidTr="00D4580A">
      <w:tc>
        <w:tcPr>
          <w:tcW w:w="1134" w:type="dxa"/>
        </w:tcPr>
        <w:p w:rsidR="00D4580A" w:rsidRDefault="00A9162E" w:rsidP="002F5C83">
          <w:pPr>
            <w:ind w:right="-428"/>
            <w:rPr>
              <w:b/>
            </w:rPr>
          </w:pPr>
          <w:r w:rsidRPr="004B69B7"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742950" cy="742950"/>
                <wp:effectExtent l="0" t="0" r="0" b="0"/>
                <wp:docPr id="5" name="Resim 5" descr="ALT BİRİMLER TÜRKÇE ORTALI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 BİRİMLER TÜRKÇE ORTALI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D4580A" w:rsidRDefault="00D4580A" w:rsidP="00D4580A">
          <w:pPr>
            <w:pStyle w:val="stBilgi"/>
            <w:tabs>
              <w:tab w:val="clear" w:pos="4536"/>
            </w:tabs>
            <w:ind w:left="142"/>
            <w:jc w:val="center"/>
            <w:rPr>
              <w:b/>
              <w:sz w:val="22"/>
              <w:szCs w:val="22"/>
            </w:rPr>
          </w:pPr>
        </w:p>
        <w:p w:rsidR="00D4580A" w:rsidRDefault="00D4580A" w:rsidP="00D4580A">
          <w:pPr>
            <w:pStyle w:val="stBilgi"/>
            <w:tabs>
              <w:tab w:val="clear" w:pos="4536"/>
            </w:tabs>
            <w:ind w:left="142"/>
            <w:jc w:val="center"/>
            <w:rPr>
              <w:b/>
              <w:sz w:val="22"/>
              <w:szCs w:val="22"/>
            </w:rPr>
          </w:pPr>
        </w:p>
        <w:p w:rsidR="00D4580A" w:rsidRPr="00CE6D2F" w:rsidRDefault="00D4580A" w:rsidP="00D4580A">
          <w:pPr>
            <w:pStyle w:val="stBilgi"/>
            <w:tabs>
              <w:tab w:val="clear" w:pos="4536"/>
            </w:tabs>
            <w:ind w:left="142"/>
            <w:jc w:val="center"/>
            <w:rPr>
              <w:b/>
              <w:sz w:val="22"/>
              <w:szCs w:val="22"/>
            </w:rPr>
          </w:pPr>
          <w:r w:rsidRPr="00CE6D2F">
            <w:rPr>
              <w:b/>
              <w:sz w:val="22"/>
              <w:szCs w:val="22"/>
            </w:rPr>
            <w:t>T.C.</w:t>
          </w:r>
        </w:p>
        <w:p w:rsidR="00D4580A" w:rsidRPr="00CE6D2F" w:rsidRDefault="00D4580A" w:rsidP="00D4580A">
          <w:pPr>
            <w:pStyle w:val="stBilgi"/>
            <w:tabs>
              <w:tab w:val="left" w:pos="735"/>
              <w:tab w:val="center" w:pos="4819"/>
            </w:tabs>
            <w:jc w:val="center"/>
            <w:rPr>
              <w:b/>
              <w:sz w:val="22"/>
              <w:szCs w:val="22"/>
            </w:rPr>
          </w:pPr>
          <w:r w:rsidRPr="00CE6D2F">
            <w:rPr>
              <w:b/>
              <w:sz w:val="22"/>
              <w:szCs w:val="22"/>
            </w:rPr>
            <w:t>SAĞLIK BAKANLIĞI</w:t>
          </w:r>
        </w:p>
        <w:p w:rsidR="00D4580A" w:rsidRPr="00CE6D2F" w:rsidRDefault="00D4580A" w:rsidP="00D4580A">
          <w:pPr>
            <w:pStyle w:val="stBilgi"/>
            <w:jc w:val="center"/>
            <w:rPr>
              <w:b/>
              <w:sz w:val="22"/>
              <w:szCs w:val="22"/>
            </w:rPr>
          </w:pPr>
          <w:r w:rsidRPr="00CE6D2F">
            <w:rPr>
              <w:b/>
              <w:sz w:val="22"/>
              <w:szCs w:val="22"/>
            </w:rPr>
            <w:t>Türkiye İlaç ve Tıbbi Cihaz Kurumu</w:t>
          </w:r>
        </w:p>
        <w:p w:rsidR="00D4580A" w:rsidRDefault="00D4580A" w:rsidP="002F5C83">
          <w:pPr>
            <w:ind w:right="-428"/>
            <w:rPr>
              <w:b/>
            </w:rPr>
          </w:pPr>
        </w:p>
      </w:tc>
      <w:tc>
        <w:tcPr>
          <w:tcW w:w="1134" w:type="dxa"/>
        </w:tcPr>
        <w:p w:rsidR="00D4580A" w:rsidRDefault="00D4580A" w:rsidP="002F5C83">
          <w:pPr>
            <w:ind w:right="-428"/>
            <w:rPr>
              <w:b/>
            </w:rPr>
          </w:pPr>
          <w:r>
            <w:rPr>
              <w:noProof/>
            </w:rPr>
            <w:drawing>
              <wp:inline distT="0" distB="0" distL="0" distR="0" wp14:anchorId="2B32C8B9" wp14:editId="564B33A1">
                <wp:extent cx="552211" cy="723265"/>
                <wp:effectExtent l="0" t="0" r="635" b="635"/>
                <wp:docPr id="1" name="Resim 1" descr="tÃ¼rk farmakope dergisi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Ã¼rk farmakope dergisi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211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580A" w:rsidRPr="00D4580A" w:rsidRDefault="00B13FA7" w:rsidP="00D4580A">
    <w:pPr>
      <w:ind w:right="-428"/>
      <w:rPr>
        <w:b/>
      </w:rPr>
    </w:pPr>
    <w:r>
      <w:rPr>
        <w:b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B4D"/>
    <w:multiLevelType w:val="hybridMultilevel"/>
    <w:tmpl w:val="6A8ABE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518A"/>
    <w:multiLevelType w:val="hybridMultilevel"/>
    <w:tmpl w:val="DECAA0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0C"/>
    <w:rsid w:val="00020506"/>
    <w:rsid w:val="00032535"/>
    <w:rsid w:val="00034EAF"/>
    <w:rsid w:val="00046739"/>
    <w:rsid w:val="00047D64"/>
    <w:rsid w:val="0005306D"/>
    <w:rsid w:val="00061F97"/>
    <w:rsid w:val="000642E4"/>
    <w:rsid w:val="0006702E"/>
    <w:rsid w:val="000675F2"/>
    <w:rsid w:val="00081083"/>
    <w:rsid w:val="00087B5F"/>
    <w:rsid w:val="00091318"/>
    <w:rsid w:val="00096B65"/>
    <w:rsid w:val="00097FD1"/>
    <w:rsid w:val="000B01E8"/>
    <w:rsid w:val="000B0EF3"/>
    <w:rsid w:val="000B20A9"/>
    <w:rsid w:val="000D47E0"/>
    <w:rsid w:val="000D6A4A"/>
    <w:rsid w:val="000F2722"/>
    <w:rsid w:val="00120491"/>
    <w:rsid w:val="0012402E"/>
    <w:rsid w:val="0012731E"/>
    <w:rsid w:val="00151D93"/>
    <w:rsid w:val="001526F4"/>
    <w:rsid w:val="001607E1"/>
    <w:rsid w:val="001728D5"/>
    <w:rsid w:val="001776A5"/>
    <w:rsid w:val="00177C0F"/>
    <w:rsid w:val="00183E13"/>
    <w:rsid w:val="00186B4E"/>
    <w:rsid w:val="001946C9"/>
    <w:rsid w:val="001976CF"/>
    <w:rsid w:val="001B2E71"/>
    <w:rsid w:val="001C2CA0"/>
    <w:rsid w:val="001D247B"/>
    <w:rsid w:val="001E5E92"/>
    <w:rsid w:val="0020030F"/>
    <w:rsid w:val="00201433"/>
    <w:rsid w:val="00210804"/>
    <w:rsid w:val="0021423F"/>
    <w:rsid w:val="00250FEF"/>
    <w:rsid w:val="00254731"/>
    <w:rsid w:val="00290E48"/>
    <w:rsid w:val="00292274"/>
    <w:rsid w:val="00297E69"/>
    <w:rsid w:val="002A2E0F"/>
    <w:rsid w:val="002B789B"/>
    <w:rsid w:val="002D310A"/>
    <w:rsid w:val="002D3DA9"/>
    <w:rsid w:val="002E098E"/>
    <w:rsid w:val="002E6AA7"/>
    <w:rsid w:val="002F3D27"/>
    <w:rsid w:val="002F582D"/>
    <w:rsid w:val="002F5C83"/>
    <w:rsid w:val="002F7941"/>
    <w:rsid w:val="00321697"/>
    <w:rsid w:val="003276BB"/>
    <w:rsid w:val="0033116F"/>
    <w:rsid w:val="003420E0"/>
    <w:rsid w:val="00346FB9"/>
    <w:rsid w:val="00352F05"/>
    <w:rsid w:val="00362C03"/>
    <w:rsid w:val="00363EA4"/>
    <w:rsid w:val="00377710"/>
    <w:rsid w:val="003B493B"/>
    <w:rsid w:val="003B6CE2"/>
    <w:rsid w:val="003D0F79"/>
    <w:rsid w:val="003D3A0A"/>
    <w:rsid w:val="003D5112"/>
    <w:rsid w:val="004333A5"/>
    <w:rsid w:val="00435497"/>
    <w:rsid w:val="00450B90"/>
    <w:rsid w:val="004659EE"/>
    <w:rsid w:val="00467D49"/>
    <w:rsid w:val="00471543"/>
    <w:rsid w:val="004A2BA0"/>
    <w:rsid w:val="004A2FB2"/>
    <w:rsid w:val="004A5B26"/>
    <w:rsid w:val="004B1641"/>
    <w:rsid w:val="004B2741"/>
    <w:rsid w:val="004B7F79"/>
    <w:rsid w:val="004D4DD9"/>
    <w:rsid w:val="004D6961"/>
    <w:rsid w:val="004D7FDE"/>
    <w:rsid w:val="004E4314"/>
    <w:rsid w:val="00506016"/>
    <w:rsid w:val="005356BB"/>
    <w:rsid w:val="00556CA6"/>
    <w:rsid w:val="00574818"/>
    <w:rsid w:val="00585CF8"/>
    <w:rsid w:val="005907DA"/>
    <w:rsid w:val="005D51B9"/>
    <w:rsid w:val="005E3193"/>
    <w:rsid w:val="005E5894"/>
    <w:rsid w:val="006008F9"/>
    <w:rsid w:val="00602BAB"/>
    <w:rsid w:val="00602C1C"/>
    <w:rsid w:val="006220CD"/>
    <w:rsid w:val="00623CE1"/>
    <w:rsid w:val="00624883"/>
    <w:rsid w:val="00633FCA"/>
    <w:rsid w:val="006544F3"/>
    <w:rsid w:val="006546B3"/>
    <w:rsid w:val="00656E9B"/>
    <w:rsid w:val="00661DD7"/>
    <w:rsid w:val="00670850"/>
    <w:rsid w:val="00676540"/>
    <w:rsid w:val="00680293"/>
    <w:rsid w:val="00687721"/>
    <w:rsid w:val="00694C7B"/>
    <w:rsid w:val="006E5056"/>
    <w:rsid w:val="006F3B7D"/>
    <w:rsid w:val="006F3D7E"/>
    <w:rsid w:val="006F65A0"/>
    <w:rsid w:val="00707797"/>
    <w:rsid w:val="00710710"/>
    <w:rsid w:val="0072356B"/>
    <w:rsid w:val="00730AAB"/>
    <w:rsid w:val="00747D58"/>
    <w:rsid w:val="0075216E"/>
    <w:rsid w:val="00760ACF"/>
    <w:rsid w:val="00770DF7"/>
    <w:rsid w:val="007750AD"/>
    <w:rsid w:val="00786C0C"/>
    <w:rsid w:val="00787D7C"/>
    <w:rsid w:val="00797CB3"/>
    <w:rsid w:val="007A758F"/>
    <w:rsid w:val="007C4C21"/>
    <w:rsid w:val="007C7A1B"/>
    <w:rsid w:val="007D6970"/>
    <w:rsid w:val="007E683E"/>
    <w:rsid w:val="007E6D0B"/>
    <w:rsid w:val="007F6DA1"/>
    <w:rsid w:val="008062B5"/>
    <w:rsid w:val="00810B36"/>
    <w:rsid w:val="00817C29"/>
    <w:rsid w:val="00822F4D"/>
    <w:rsid w:val="00836DFD"/>
    <w:rsid w:val="008469A8"/>
    <w:rsid w:val="008523C8"/>
    <w:rsid w:val="00871026"/>
    <w:rsid w:val="00884083"/>
    <w:rsid w:val="0088759B"/>
    <w:rsid w:val="008917B8"/>
    <w:rsid w:val="008A1CD0"/>
    <w:rsid w:val="008A6191"/>
    <w:rsid w:val="008B12DC"/>
    <w:rsid w:val="008B3825"/>
    <w:rsid w:val="008C2AFA"/>
    <w:rsid w:val="008C4E0C"/>
    <w:rsid w:val="008D2ED9"/>
    <w:rsid w:val="008D392A"/>
    <w:rsid w:val="008E03D6"/>
    <w:rsid w:val="008F4616"/>
    <w:rsid w:val="009020D3"/>
    <w:rsid w:val="00903589"/>
    <w:rsid w:val="00904B05"/>
    <w:rsid w:val="00906123"/>
    <w:rsid w:val="0090645D"/>
    <w:rsid w:val="0090788D"/>
    <w:rsid w:val="00916EB4"/>
    <w:rsid w:val="0093777C"/>
    <w:rsid w:val="00937F36"/>
    <w:rsid w:val="009406C8"/>
    <w:rsid w:val="00942550"/>
    <w:rsid w:val="00961F65"/>
    <w:rsid w:val="00972C45"/>
    <w:rsid w:val="009807E9"/>
    <w:rsid w:val="009A1C7A"/>
    <w:rsid w:val="009B4CF4"/>
    <w:rsid w:val="009D4A7B"/>
    <w:rsid w:val="009F71B6"/>
    <w:rsid w:val="00A01103"/>
    <w:rsid w:val="00A01530"/>
    <w:rsid w:val="00A11EA4"/>
    <w:rsid w:val="00A13091"/>
    <w:rsid w:val="00A1404F"/>
    <w:rsid w:val="00A2665F"/>
    <w:rsid w:val="00A3070D"/>
    <w:rsid w:val="00A4450F"/>
    <w:rsid w:val="00A469D8"/>
    <w:rsid w:val="00A67330"/>
    <w:rsid w:val="00A73A14"/>
    <w:rsid w:val="00A75FB3"/>
    <w:rsid w:val="00A83203"/>
    <w:rsid w:val="00A90E50"/>
    <w:rsid w:val="00A9162E"/>
    <w:rsid w:val="00AD4768"/>
    <w:rsid w:val="00AE6073"/>
    <w:rsid w:val="00AE6DAE"/>
    <w:rsid w:val="00AE7D3D"/>
    <w:rsid w:val="00AE7E90"/>
    <w:rsid w:val="00B13FA7"/>
    <w:rsid w:val="00B160F9"/>
    <w:rsid w:val="00B309D9"/>
    <w:rsid w:val="00B311F6"/>
    <w:rsid w:val="00B34DA8"/>
    <w:rsid w:val="00B40C40"/>
    <w:rsid w:val="00B51AED"/>
    <w:rsid w:val="00B525E1"/>
    <w:rsid w:val="00B73F0C"/>
    <w:rsid w:val="00B80B0C"/>
    <w:rsid w:val="00B8257E"/>
    <w:rsid w:val="00B83C18"/>
    <w:rsid w:val="00B84059"/>
    <w:rsid w:val="00B86122"/>
    <w:rsid w:val="00BA3C11"/>
    <w:rsid w:val="00BA531E"/>
    <w:rsid w:val="00BC5394"/>
    <w:rsid w:val="00BC59D4"/>
    <w:rsid w:val="00BC5A23"/>
    <w:rsid w:val="00BD49DD"/>
    <w:rsid w:val="00BD68DC"/>
    <w:rsid w:val="00BD7126"/>
    <w:rsid w:val="00BE6A5C"/>
    <w:rsid w:val="00BF04A0"/>
    <w:rsid w:val="00C0369C"/>
    <w:rsid w:val="00C04B61"/>
    <w:rsid w:val="00C07C65"/>
    <w:rsid w:val="00C13714"/>
    <w:rsid w:val="00C34D35"/>
    <w:rsid w:val="00C408F6"/>
    <w:rsid w:val="00C43237"/>
    <w:rsid w:val="00C508CD"/>
    <w:rsid w:val="00C61F86"/>
    <w:rsid w:val="00CA04A9"/>
    <w:rsid w:val="00CC681A"/>
    <w:rsid w:val="00CD55F7"/>
    <w:rsid w:val="00CE19CF"/>
    <w:rsid w:val="00CE6D2F"/>
    <w:rsid w:val="00D10DFF"/>
    <w:rsid w:val="00D147A1"/>
    <w:rsid w:val="00D2042A"/>
    <w:rsid w:val="00D277E6"/>
    <w:rsid w:val="00D324AB"/>
    <w:rsid w:val="00D34BA1"/>
    <w:rsid w:val="00D40D16"/>
    <w:rsid w:val="00D4580A"/>
    <w:rsid w:val="00D56662"/>
    <w:rsid w:val="00D612C3"/>
    <w:rsid w:val="00D6281A"/>
    <w:rsid w:val="00D62B76"/>
    <w:rsid w:val="00D7534F"/>
    <w:rsid w:val="00DB1E6D"/>
    <w:rsid w:val="00DC63D9"/>
    <w:rsid w:val="00DC7A2C"/>
    <w:rsid w:val="00DD5540"/>
    <w:rsid w:val="00DE430B"/>
    <w:rsid w:val="00DF775F"/>
    <w:rsid w:val="00E02B3B"/>
    <w:rsid w:val="00E12A10"/>
    <w:rsid w:val="00E21518"/>
    <w:rsid w:val="00E44A4B"/>
    <w:rsid w:val="00E60B20"/>
    <w:rsid w:val="00E673E5"/>
    <w:rsid w:val="00E94DAE"/>
    <w:rsid w:val="00EA171A"/>
    <w:rsid w:val="00EB4695"/>
    <w:rsid w:val="00EC36C5"/>
    <w:rsid w:val="00EE1F35"/>
    <w:rsid w:val="00EE54F4"/>
    <w:rsid w:val="00EF2934"/>
    <w:rsid w:val="00EF4AEC"/>
    <w:rsid w:val="00F04EB8"/>
    <w:rsid w:val="00F16658"/>
    <w:rsid w:val="00F24640"/>
    <w:rsid w:val="00F3637F"/>
    <w:rsid w:val="00F45349"/>
    <w:rsid w:val="00F557EE"/>
    <w:rsid w:val="00F64F67"/>
    <w:rsid w:val="00F84283"/>
    <w:rsid w:val="00F90EC9"/>
    <w:rsid w:val="00F95C53"/>
    <w:rsid w:val="00FA4B55"/>
    <w:rsid w:val="00FB200C"/>
    <w:rsid w:val="00FC6C12"/>
    <w:rsid w:val="00FD0B49"/>
    <w:rsid w:val="00FE47F6"/>
    <w:rsid w:val="00FF4C9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28D23"/>
  <w15:docId w15:val="{D7A61E80-4705-4E70-830C-9FE0B00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E6A5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BE6A5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BE6A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rsid w:val="00BE6A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6A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A5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8B12DC"/>
    <w:rPr>
      <w:color w:val="0000FF"/>
      <w:u w:val="single"/>
    </w:rPr>
  </w:style>
  <w:style w:type="paragraph" w:customStyle="1" w:styleId="Default">
    <w:name w:val="Default"/>
    <w:rsid w:val="00B52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65A0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99"/>
    <w:rsid w:val="004B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Default"/>
    <w:next w:val="Default"/>
    <w:link w:val="GvdeMetni3Char"/>
    <w:rsid w:val="00CE6D2F"/>
    <w:pPr>
      <w:widowControl w:val="0"/>
    </w:pPr>
    <w:rPr>
      <w:rFonts w:eastAsia="Times New Roman"/>
      <w:color w:val="auto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CE6D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farmakopedergisi@titc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C0A4-8A22-4877-B9DC-727DEF65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iegm-pc</dc:creator>
  <cp:lastModifiedBy>ME</cp:lastModifiedBy>
  <cp:revision>3</cp:revision>
  <cp:lastPrinted>2015-11-23T15:28:00Z</cp:lastPrinted>
  <dcterms:created xsi:type="dcterms:W3CDTF">2019-10-11T07:48:00Z</dcterms:created>
  <dcterms:modified xsi:type="dcterms:W3CDTF">2021-10-06T11:08:00Z</dcterms:modified>
</cp:coreProperties>
</file>