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07" w:type="dxa"/>
        <w:tblLook w:val="04A0" w:firstRow="1" w:lastRow="0" w:firstColumn="1" w:lastColumn="0" w:noHBand="0" w:noVBand="1"/>
      </w:tblPr>
      <w:tblGrid>
        <w:gridCol w:w="537"/>
        <w:gridCol w:w="4133"/>
        <w:gridCol w:w="6237"/>
      </w:tblGrid>
      <w:tr w:rsidR="009B4E89" w:rsidRPr="003859CE" w:rsidTr="0078712D">
        <w:trPr>
          <w:trHeight w:val="372"/>
        </w:trPr>
        <w:tc>
          <w:tcPr>
            <w:tcW w:w="537" w:type="dxa"/>
            <w:tcBorders>
              <w:right w:val="nil"/>
            </w:tcBorders>
            <w:shd w:val="clear" w:color="auto" w:fill="A6A6A6" w:themeFill="background1" w:themeFillShade="A6"/>
            <w:noWrap/>
            <w:hideMark/>
          </w:tcPr>
          <w:p w:rsidR="009B4E89" w:rsidRPr="003859CE" w:rsidRDefault="009B4E89" w:rsidP="0078712D">
            <w:bookmarkStart w:id="0" w:name="_GoBack"/>
            <w:bookmarkEnd w:id="0"/>
            <w:r w:rsidRPr="003859CE">
              <w:t> </w:t>
            </w:r>
          </w:p>
        </w:tc>
        <w:tc>
          <w:tcPr>
            <w:tcW w:w="10370" w:type="dxa"/>
            <w:gridSpan w:val="2"/>
            <w:tcBorders>
              <w:left w:val="nil"/>
            </w:tcBorders>
            <w:shd w:val="clear" w:color="auto" w:fill="A6A6A6" w:themeFill="background1" w:themeFillShade="A6"/>
            <w:noWrap/>
            <w:hideMark/>
          </w:tcPr>
          <w:p w:rsidR="009B4E89" w:rsidRPr="003859CE" w:rsidRDefault="009B4E89" w:rsidP="007000E4">
            <w:pPr>
              <w:jc w:val="center"/>
              <w:rPr>
                <w:b/>
                <w:bCs/>
              </w:rPr>
            </w:pPr>
            <w:r w:rsidRPr="003859CE">
              <w:rPr>
                <w:b/>
                <w:bCs/>
              </w:rPr>
              <w:t>OLUMSUZ OLAY</w:t>
            </w:r>
            <w:r>
              <w:rPr>
                <w:b/>
                <w:bCs/>
              </w:rPr>
              <w:t xml:space="preserve"> BİLDİRİM FORMU</w:t>
            </w:r>
          </w:p>
        </w:tc>
      </w:tr>
      <w:tr w:rsidR="009B4E89" w:rsidRPr="003859CE" w:rsidTr="0078712D">
        <w:trPr>
          <w:trHeight w:val="372"/>
        </w:trPr>
        <w:tc>
          <w:tcPr>
            <w:tcW w:w="537" w:type="dxa"/>
            <w:tcBorders>
              <w:right w:val="nil"/>
            </w:tcBorders>
            <w:shd w:val="clear" w:color="auto" w:fill="A6A6A6" w:themeFill="background1" w:themeFillShade="A6"/>
            <w:noWrap/>
            <w:hideMark/>
          </w:tcPr>
          <w:p w:rsidR="009B4E89" w:rsidRPr="003859CE" w:rsidRDefault="0078712D" w:rsidP="00373E52">
            <w:r w:rsidRPr="003859CE">
              <w:t> </w:t>
            </w:r>
          </w:p>
        </w:tc>
        <w:tc>
          <w:tcPr>
            <w:tcW w:w="10370" w:type="dxa"/>
            <w:gridSpan w:val="2"/>
            <w:tcBorders>
              <w:left w:val="nil"/>
            </w:tcBorders>
            <w:shd w:val="clear" w:color="auto" w:fill="A6A6A6" w:themeFill="background1" w:themeFillShade="A6"/>
            <w:hideMark/>
          </w:tcPr>
          <w:p w:rsidR="009B4E89" w:rsidRPr="003859CE" w:rsidRDefault="00501CA6" w:rsidP="003859CE">
            <w:pPr>
              <w:jc w:val="center"/>
              <w:rPr>
                <w:b/>
                <w:bCs/>
              </w:rPr>
            </w:pPr>
            <w:hyperlink r:id="rId7" w:tgtFrame="_blank" w:history="1">
              <w:r w:rsidR="009B4E89" w:rsidRPr="00F15EC4">
                <w:rPr>
                  <w:rStyle w:val="Kpr"/>
                  <w:b/>
                  <w:sz w:val="27"/>
                  <w:szCs w:val="27"/>
                </w:rPr>
                <w:t>Tıbbi Cihazlar Uyarı Sistemine İlişkin Usul ve Esaslar Hakkında Tebliğ</w:t>
              </w:r>
            </w:hyperlink>
          </w:p>
        </w:tc>
      </w:tr>
      <w:tr w:rsidR="003859CE" w:rsidRPr="003859CE" w:rsidTr="00ED0D25">
        <w:trPr>
          <w:trHeight w:val="743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8D6AA7">
            <w:r>
              <w:t>1.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>Olumsuz Olayın Gerçekleştiği Sağlık Kuruluşunun Adı: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3859CE">
            <w:r w:rsidRPr="003859CE">
              <w:t> </w:t>
            </w:r>
          </w:p>
        </w:tc>
      </w:tr>
      <w:tr w:rsidR="003859CE" w:rsidRPr="003859CE" w:rsidTr="00ED0D25">
        <w:trPr>
          <w:trHeight w:val="743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8D6AA7" w:rsidP="008D6AA7">
            <w:r>
              <w:t>2.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>Olumsuz Olayın Gerçekleştiği Sağlık Kuruluşunda görevli uyarı sistemi sorumlu kişi adı ve iletişim bilgileri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3859CE">
            <w:r w:rsidRPr="003859CE">
              <w:t> </w:t>
            </w:r>
          </w:p>
        </w:tc>
      </w:tr>
      <w:tr w:rsidR="003859CE" w:rsidRPr="003859CE" w:rsidTr="00ED0D25">
        <w:trPr>
          <w:trHeight w:val="743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8D6AA7">
            <w:r>
              <w:t>3</w:t>
            </w:r>
            <w:r w:rsidR="003859CE" w:rsidRPr="003859CE">
              <w:t>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 xml:space="preserve">Olumsuz Olayın Gerçekleştiği </w:t>
            </w:r>
            <w:proofErr w:type="spellStart"/>
            <w:r w:rsidRPr="003859CE">
              <w:rPr>
                <w:b/>
                <w:bCs/>
              </w:rPr>
              <w:t>Lokasyon</w:t>
            </w:r>
            <w:proofErr w:type="spellEnd"/>
            <w:r w:rsidRPr="003859CE">
              <w:rPr>
                <w:b/>
                <w:bCs/>
              </w:rPr>
              <w:t xml:space="preserve"> / Birim: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78712D">
            <w:pPr>
              <w:tabs>
                <w:tab w:val="left" w:pos="1275"/>
              </w:tabs>
            </w:pPr>
            <w:r w:rsidRPr="003859CE">
              <w:t> </w:t>
            </w:r>
            <w:r w:rsidR="0078712D">
              <w:tab/>
            </w:r>
          </w:p>
        </w:tc>
      </w:tr>
      <w:tr w:rsidR="003859CE" w:rsidRPr="003859CE" w:rsidTr="00ED0D25">
        <w:trPr>
          <w:trHeight w:val="743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8D6AA7">
            <w:r>
              <w:t>4</w:t>
            </w:r>
            <w:r w:rsidR="003859CE" w:rsidRPr="003859CE">
              <w:t>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 xml:space="preserve">Olumsuz Olaya </w:t>
            </w:r>
            <w:proofErr w:type="gramStart"/>
            <w:r w:rsidRPr="003859CE">
              <w:rPr>
                <w:b/>
                <w:bCs/>
              </w:rPr>
              <w:t>Dahil</w:t>
            </w:r>
            <w:proofErr w:type="gramEnd"/>
            <w:r w:rsidRPr="003859CE">
              <w:rPr>
                <w:b/>
                <w:bCs/>
              </w:rPr>
              <w:t xml:space="preserve"> Olan Tıbbi Cihazın Adı: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3859CE">
            <w:r w:rsidRPr="003859CE">
              <w:t> </w:t>
            </w:r>
          </w:p>
        </w:tc>
      </w:tr>
      <w:tr w:rsidR="003859CE" w:rsidRPr="003859CE" w:rsidTr="00ED0D25">
        <w:trPr>
          <w:trHeight w:val="743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8D6AA7">
            <w:r>
              <w:t>5</w:t>
            </w:r>
            <w:r w:rsidR="003859CE" w:rsidRPr="003859CE">
              <w:t>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 xml:space="preserve">Olumsuz Olaya </w:t>
            </w:r>
            <w:proofErr w:type="gramStart"/>
            <w:r w:rsidRPr="003859CE">
              <w:rPr>
                <w:b/>
                <w:bCs/>
              </w:rPr>
              <w:t>Dahil</w:t>
            </w:r>
            <w:proofErr w:type="gramEnd"/>
            <w:r w:rsidRPr="003859CE">
              <w:rPr>
                <w:b/>
                <w:bCs/>
              </w:rPr>
              <w:t xml:space="preserve"> Olan Tıbbi Cihazın Markası: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3859CE">
            <w:r w:rsidRPr="003859CE">
              <w:t> </w:t>
            </w:r>
          </w:p>
        </w:tc>
      </w:tr>
      <w:tr w:rsidR="003859CE" w:rsidRPr="003859CE" w:rsidTr="00ED0D25">
        <w:trPr>
          <w:trHeight w:val="743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8D6AA7">
            <w:r>
              <w:t>6</w:t>
            </w:r>
            <w:r w:rsidR="003859CE" w:rsidRPr="003859CE">
              <w:t>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 xml:space="preserve">Olumsuz Olaya </w:t>
            </w:r>
            <w:proofErr w:type="gramStart"/>
            <w:r w:rsidRPr="003859CE">
              <w:rPr>
                <w:b/>
                <w:bCs/>
              </w:rPr>
              <w:t>Dahil</w:t>
            </w:r>
            <w:proofErr w:type="gramEnd"/>
            <w:r w:rsidRPr="003859CE">
              <w:rPr>
                <w:b/>
                <w:bCs/>
              </w:rPr>
              <w:t xml:space="preserve"> Olan Tıbbi Cihazın Model/</w:t>
            </w:r>
            <w:proofErr w:type="spellStart"/>
            <w:r w:rsidRPr="003859CE">
              <w:rPr>
                <w:b/>
                <w:bCs/>
              </w:rPr>
              <w:t>Katolog</w:t>
            </w:r>
            <w:proofErr w:type="spellEnd"/>
            <w:r w:rsidRPr="003859CE">
              <w:rPr>
                <w:b/>
                <w:bCs/>
              </w:rPr>
              <w:t xml:space="preserve"> Numarası: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3859CE">
            <w:r w:rsidRPr="003859CE">
              <w:t> </w:t>
            </w:r>
          </w:p>
        </w:tc>
      </w:tr>
      <w:tr w:rsidR="003859CE" w:rsidRPr="003859CE" w:rsidTr="00ED0D25">
        <w:trPr>
          <w:trHeight w:val="743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8D6AA7">
            <w:r>
              <w:t>7</w:t>
            </w:r>
            <w:r w:rsidR="003859CE" w:rsidRPr="003859CE">
              <w:t>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 xml:space="preserve">Olumsuz Olaya </w:t>
            </w:r>
            <w:proofErr w:type="gramStart"/>
            <w:r w:rsidRPr="003859CE">
              <w:rPr>
                <w:b/>
                <w:bCs/>
              </w:rPr>
              <w:t>Dahil</w:t>
            </w:r>
            <w:proofErr w:type="gramEnd"/>
            <w:r w:rsidRPr="003859CE">
              <w:rPr>
                <w:b/>
                <w:bCs/>
              </w:rPr>
              <w:t xml:space="preserve"> Olan Tıbbi Cihazın Seri/Lot/Parti Numarası: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3859CE">
            <w:r w:rsidRPr="003859CE">
              <w:t> </w:t>
            </w:r>
          </w:p>
        </w:tc>
      </w:tr>
      <w:tr w:rsidR="003859CE" w:rsidRPr="003859CE" w:rsidTr="00ED0D25">
        <w:trPr>
          <w:trHeight w:val="743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8D6AA7">
            <w:r>
              <w:t>8</w:t>
            </w:r>
            <w:r w:rsidR="003859CE" w:rsidRPr="003859CE">
              <w:t>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 xml:space="preserve">Olumsuz Olaya </w:t>
            </w:r>
            <w:proofErr w:type="gramStart"/>
            <w:r w:rsidRPr="003859CE">
              <w:rPr>
                <w:b/>
                <w:bCs/>
              </w:rPr>
              <w:t>Dahil</w:t>
            </w:r>
            <w:proofErr w:type="gramEnd"/>
            <w:r w:rsidRPr="003859CE">
              <w:rPr>
                <w:b/>
                <w:bCs/>
              </w:rPr>
              <w:t xml:space="preserve"> Olan Tıbbi Cihazın Barkod/UBB Numarası: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3859CE">
            <w:r w:rsidRPr="003859CE">
              <w:t> </w:t>
            </w:r>
          </w:p>
        </w:tc>
      </w:tr>
      <w:tr w:rsidR="003859CE" w:rsidRPr="003859CE" w:rsidTr="00ED0D25">
        <w:trPr>
          <w:trHeight w:val="743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8D6AA7">
            <w:r>
              <w:t>9</w:t>
            </w:r>
            <w:r w:rsidR="003859CE" w:rsidRPr="003859CE">
              <w:t>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 xml:space="preserve">Olumsuz Olaya </w:t>
            </w:r>
            <w:proofErr w:type="gramStart"/>
            <w:r w:rsidRPr="003859CE">
              <w:rPr>
                <w:b/>
                <w:bCs/>
              </w:rPr>
              <w:t>Dahil</w:t>
            </w:r>
            <w:proofErr w:type="gramEnd"/>
            <w:r w:rsidRPr="003859CE">
              <w:rPr>
                <w:b/>
                <w:bCs/>
              </w:rPr>
              <w:t xml:space="preserve"> Olan Tıbbi Cihazın Stok Bilgileri: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3859CE">
            <w:r w:rsidRPr="003859CE">
              <w:t> </w:t>
            </w:r>
          </w:p>
        </w:tc>
      </w:tr>
      <w:tr w:rsidR="003859CE" w:rsidRPr="003859CE" w:rsidTr="00ED0D25">
        <w:trPr>
          <w:trHeight w:val="743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8D6AA7">
            <w:r>
              <w:t>10</w:t>
            </w:r>
            <w:r w:rsidR="003859CE" w:rsidRPr="003859CE">
              <w:t>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 xml:space="preserve">Olumsuz Olaya </w:t>
            </w:r>
            <w:proofErr w:type="gramStart"/>
            <w:r w:rsidRPr="003859CE">
              <w:rPr>
                <w:b/>
                <w:bCs/>
              </w:rPr>
              <w:t>Dahil</w:t>
            </w:r>
            <w:proofErr w:type="gramEnd"/>
            <w:r w:rsidRPr="003859CE">
              <w:rPr>
                <w:b/>
                <w:bCs/>
              </w:rPr>
              <w:t xml:space="preserve"> Olan Tıbbi Cihazın Üretici/İthalatçı Firma Adı: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3859CE">
            <w:r w:rsidRPr="003859CE">
              <w:t> </w:t>
            </w:r>
          </w:p>
        </w:tc>
      </w:tr>
      <w:tr w:rsidR="003859CE" w:rsidRPr="003859CE" w:rsidTr="00ED0D25">
        <w:trPr>
          <w:trHeight w:val="743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3859CE" w:rsidP="008D6AA7">
            <w:r w:rsidRPr="003859CE">
              <w:t>1</w:t>
            </w:r>
            <w:r w:rsidR="008D6AA7">
              <w:t>1</w:t>
            </w:r>
            <w:r w:rsidRPr="003859CE">
              <w:t>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 xml:space="preserve">Olumsuz Olaya </w:t>
            </w:r>
            <w:proofErr w:type="gramStart"/>
            <w:r w:rsidRPr="003859CE">
              <w:rPr>
                <w:b/>
                <w:bCs/>
              </w:rPr>
              <w:t>Dahil</w:t>
            </w:r>
            <w:proofErr w:type="gramEnd"/>
            <w:r w:rsidRPr="003859CE">
              <w:rPr>
                <w:b/>
                <w:bCs/>
              </w:rPr>
              <w:t xml:space="preserve"> Olan Tıbbi Cihazın Nereden Temin Edildiği: 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3859CE">
            <w:r w:rsidRPr="003859CE">
              <w:t> </w:t>
            </w:r>
          </w:p>
        </w:tc>
      </w:tr>
      <w:tr w:rsidR="003859CE" w:rsidRPr="003859CE" w:rsidTr="00ED0D25">
        <w:trPr>
          <w:trHeight w:val="743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3859CE" w:rsidP="008D6AA7">
            <w:r w:rsidRPr="003859CE">
              <w:t>1</w:t>
            </w:r>
            <w:r w:rsidR="008D6AA7">
              <w:t>2</w:t>
            </w:r>
            <w:r w:rsidRPr="003859CE">
              <w:t>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 xml:space="preserve">Olumsuz Olayda Hasta </w:t>
            </w:r>
            <w:proofErr w:type="spellStart"/>
            <w:r w:rsidRPr="003859CE">
              <w:rPr>
                <w:b/>
                <w:bCs/>
              </w:rPr>
              <w:t>Dahiliyeti</w:t>
            </w:r>
            <w:proofErr w:type="spellEnd"/>
            <w:r w:rsidRPr="003859CE">
              <w:rPr>
                <w:b/>
                <w:bCs/>
              </w:rPr>
              <w:t xml:space="preserve"> Varsa Hasta Adı: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3859CE">
            <w:r w:rsidRPr="003859CE">
              <w:t> </w:t>
            </w:r>
          </w:p>
        </w:tc>
      </w:tr>
      <w:tr w:rsidR="003859CE" w:rsidRPr="003859CE" w:rsidTr="00ED0D25">
        <w:trPr>
          <w:trHeight w:val="743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3859CE" w:rsidP="008D6AA7">
            <w:r w:rsidRPr="003859CE">
              <w:t>1</w:t>
            </w:r>
            <w:r w:rsidR="008D6AA7">
              <w:t>3</w:t>
            </w:r>
            <w:r w:rsidRPr="003859CE">
              <w:t>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 xml:space="preserve">Olumsuz Olayda Hasta </w:t>
            </w:r>
            <w:proofErr w:type="spellStart"/>
            <w:r w:rsidRPr="003859CE">
              <w:rPr>
                <w:b/>
                <w:bCs/>
              </w:rPr>
              <w:t>Dahiliyeti</w:t>
            </w:r>
            <w:proofErr w:type="spellEnd"/>
            <w:r w:rsidRPr="003859CE">
              <w:rPr>
                <w:b/>
                <w:bCs/>
              </w:rPr>
              <w:t xml:space="preserve"> Varsa Hasta Protokol Numarası: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3859CE">
            <w:r w:rsidRPr="003859CE">
              <w:t> </w:t>
            </w:r>
          </w:p>
        </w:tc>
      </w:tr>
      <w:tr w:rsidR="003859CE" w:rsidRPr="003859CE" w:rsidTr="00F15EC4">
        <w:trPr>
          <w:trHeight w:val="2419"/>
        </w:trPr>
        <w:tc>
          <w:tcPr>
            <w:tcW w:w="537" w:type="dxa"/>
            <w:shd w:val="clear" w:color="auto" w:fill="A6A6A6" w:themeFill="background1" w:themeFillShade="A6"/>
            <w:noWrap/>
            <w:hideMark/>
          </w:tcPr>
          <w:p w:rsidR="003859CE" w:rsidRPr="003859CE" w:rsidRDefault="003859CE" w:rsidP="008D6AA7">
            <w:r w:rsidRPr="003859CE">
              <w:t>1</w:t>
            </w:r>
            <w:r w:rsidR="008D6AA7">
              <w:t>4</w:t>
            </w:r>
            <w:r w:rsidRPr="003859CE">
              <w:t>.</w:t>
            </w:r>
          </w:p>
        </w:tc>
        <w:tc>
          <w:tcPr>
            <w:tcW w:w="4133" w:type="dxa"/>
            <w:shd w:val="clear" w:color="auto" w:fill="D9D9D9" w:themeFill="background1" w:themeFillShade="D9"/>
            <w:hideMark/>
          </w:tcPr>
          <w:p w:rsidR="003859CE" w:rsidRPr="003859CE" w:rsidRDefault="003859CE">
            <w:pPr>
              <w:rPr>
                <w:b/>
                <w:bCs/>
              </w:rPr>
            </w:pPr>
            <w:r w:rsidRPr="003859CE">
              <w:rPr>
                <w:b/>
                <w:bCs/>
              </w:rPr>
              <w:t>Olumsuz Olayın Açıklaması:</w:t>
            </w:r>
          </w:p>
        </w:tc>
        <w:tc>
          <w:tcPr>
            <w:tcW w:w="6237" w:type="dxa"/>
            <w:noWrap/>
            <w:hideMark/>
          </w:tcPr>
          <w:p w:rsidR="003859CE" w:rsidRPr="003859CE" w:rsidRDefault="003859CE" w:rsidP="003859CE">
            <w:r w:rsidRPr="003859CE">
              <w:t> </w:t>
            </w:r>
          </w:p>
        </w:tc>
      </w:tr>
    </w:tbl>
    <w:p w:rsidR="00F15EC4" w:rsidRDefault="00F15EC4" w:rsidP="00ED0D25">
      <w:pPr>
        <w:tabs>
          <w:tab w:val="left" w:pos="3969"/>
        </w:tabs>
      </w:pPr>
    </w:p>
    <w:sectPr w:rsidR="00F15EC4" w:rsidSect="005A68F5">
      <w:headerReference w:type="default" r:id="rId8"/>
      <w:pgSz w:w="11906" w:h="16838"/>
      <w:pgMar w:top="1417" w:right="566" w:bottom="1417" w:left="709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A6" w:rsidRDefault="00501CA6" w:rsidP="008D6AA7">
      <w:pPr>
        <w:spacing w:after="0" w:line="240" w:lineRule="auto"/>
      </w:pPr>
      <w:r>
        <w:separator/>
      </w:r>
    </w:p>
  </w:endnote>
  <w:endnote w:type="continuationSeparator" w:id="0">
    <w:p w:rsidR="00501CA6" w:rsidRDefault="00501CA6" w:rsidP="008D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A6" w:rsidRDefault="00501CA6" w:rsidP="008D6AA7">
      <w:pPr>
        <w:spacing w:after="0" w:line="240" w:lineRule="auto"/>
      </w:pPr>
      <w:r>
        <w:separator/>
      </w:r>
    </w:p>
  </w:footnote>
  <w:footnote w:type="continuationSeparator" w:id="0">
    <w:p w:rsidR="00501CA6" w:rsidRDefault="00501CA6" w:rsidP="008D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9" w:rsidRDefault="005A68F5" w:rsidP="008D6AA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4E5E333" wp14:editId="424A040D">
          <wp:simplePos x="0" y="0"/>
          <wp:positionH relativeFrom="column">
            <wp:posOffset>-2540</wp:posOffset>
          </wp:positionH>
          <wp:positionV relativeFrom="paragraph">
            <wp:posOffset>4445</wp:posOffset>
          </wp:positionV>
          <wp:extent cx="809625" cy="941705"/>
          <wp:effectExtent l="0" t="0" r="952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AA7">
      <w:tab/>
    </w:r>
  </w:p>
  <w:p w:rsidR="001324FA" w:rsidRDefault="001324FA" w:rsidP="009B4E89">
    <w:pPr>
      <w:pStyle w:val="stbilgi"/>
      <w:jc w:val="center"/>
    </w:pPr>
    <w:r w:rsidRPr="009B4E89">
      <w:rPr>
        <w:rFonts w:cstheme="minorHAnsi"/>
        <w:b/>
        <w:sz w:val="40"/>
        <w:szCs w:val="40"/>
      </w:rPr>
      <w:t>Tıbbi Cihaz Uyarı Sistemi Birimi</w:t>
    </w:r>
  </w:p>
  <w:p w:rsidR="009B4E89" w:rsidRDefault="009B4E89" w:rsidP="009B4E89">
    <w:pPr>
      <w:pStyle w:val="stbilgi"/>
      <w:jc w:val="center"/>
    </w:pPr>
  </w:p>
  <w:p w:rsidR="008D6AA7" w:rsidRDefault="008D6AA7" w:rsidP="009B4E89">
    <w:pPr>
      <w:pStyle w:val="stbilgi"/>
      <w:jc w:val="right"/>
    </w:pPr>
    <w:r>
      <w:t>Tarih:       /      /</w:t>
    </w:r>
  </w:p>
  <w:p w:rsidR="009B4E89" w:rsidRDefault="009B4E89" w:rsidP="009B4E89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CE"/>
    <w:rsid w:val="000016AE"/>
    <w:rsid w:val="001324FA"/>
    <w:rsid w:val="001867F7"/>
    <w:rsid w:val="001A6ABF"/>
    <w:rsid w:val="00306ADD"/>
    <w:rsid w:val="003859CE"/>
    <w:rsid w:val="00501CA6"/>
    <w:rsid w:val="005A68F5"/>
    <w:rsid w:val="005A7EDB"/>
    <w:rsid w:val="00673B2D"/>
    <w:rsid w:val="007000E4"/>
    <w:rsid w:val="0078712D"/>
    <w:rsid w:val="00787F04"/>
    <w:rsid w:val="007F0019"/>
    <w:rsid w:val="008C26ED"/>
    <w:rsid w:val="008D6AA7"/>
    <w:rsid w:val="00903EBC"/>
    <w:rsid w:val="009B4E89"/>
    <w:rsid w:val="00AA1998"/>
    <w:rsid w:val="00E4391D"/>
    <w:rsid w:val="00ED0D25"/>
    <w:rsid w:val="00F15EC4"/>
    <w:rsid w:val="00F82840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D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AA7"/>
  </w:style>
  <w:style w:type="paragraph" w:styleId="Altbilgi">
    <w:name w:val="footer"/>
    <w:basedOn w:val="Normal"/>
    <w:link w:val="AltbilgiChar"/>
    <w:uiPriority w:val="99"/>
    <w:unhideWhenUsed/>
    <w:rsid w:val="008D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AA7"/>
  </w:style>
  <w:style w:type="character" w:styleId="Kpr">
    <w:name w:val="Hyperlink"/>
    <w:basedOn w:val="VarsaylanParagrafYazTipi"/>
    <w:uiPriority w:val="99"/>
    <w:semiHidden/>
    <w:unhideWhenUsed/>
    <w:rsid w:val="00F15EC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15EC4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D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AA7"/>
  </w:style>
  <w:style w:type="paragraph" w:styleId="Altbilgi">
    <w:name w:val="footer"/>
    <w:basedOn w:val="Normal"/>
    <w:link w:val="AltbilgiChar"/>
    <w:uiPriority w:val="99"/>
    <w:unhideWhenUsed/>
    <w:rsid w:val="008D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AA7"/>
  </w:style>
  <w:style w:type="character" w:styleId="Kpr">
    <w:name w:val="Hyperlink"/>
    <w:basedOn w:val="VarsaylanParagrafYazTipi"/>
    <w:uiPriority w:val="99"/>
    <w:semiHidden/>
    <w:unhideWhenUsed/>
    <w:rsid w:val="00F15EC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15EC4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tck.gov.tr/UnitDetails.aspx?DetailId=d2V567voJQ4=&amp;Laws=Epr6Z9YniCA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TITCK</dc:creator>
  <cp:lastModifiedBy>Aydın KAPLAN</cp:lastModifiedBy>
  <cp:revision>2</cp:revision>
  <cp:lastPrinted>2014-07-17T12:17:00Z</cp:lastPrinted>
  <dcterms:created xsi:type="dcterms:W3CDTF">2016-02-11T11:39:00Z</dcterms:created>
  <dcterms:modified xsi:type="dcterms:W3CDTF">2016-02-11T11:39:00Z</dcterms:modified>
</cp:coreProperties>
</file>